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B" w:rsidRDefault="00B531E3" w:rsidP="0043618B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43618B"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ՀԱՎԵԼՎԱԾ</w:t>
      </w:r>
    </w:p>
    <w:p w:rsidR="0043618B" w:rsidRPr="00BC7E0F" w:rsidRDefault="0043618B" w:rsidP="0043618B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43618B" w:rsidRPr="00BC7E0F" w:rsidRDefault="0043618B" w:rsidP="0043618B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20</w:t>
      </w:r>
      <w:r>
        <w:rPr>
          <w:rFonts w:ascii="GHEA Grapalat" w:hAnsi="GHEA Grapalat" w:cs="Arial"/>
          <w:iCs/>
          <w:szCs w:val="24"/>
          <w:lang w:val="hy-AM"/>
        </w:rPr>
        <w:t>20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ԹՎԱԿԱՆԻ </w:t>
      </w:r>
      <w:r>
        <w:rPr>
          <w:rFonts w:ascii="GHEA Grapalat" w:hAnsi="GHEA Grapalat" w:cs="Arial"/>
          <w:iCs/>
          <w:szCs w:val="24"/>
          <w:lang w:val="hy-AM"/>
        </w:rPr>
        <w:t>ՀՈՒԼԻՍԻ 31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43618B" w:rsidRPr="00BC7E0F" w:rsidRDefault="0043618B" w:rsidP="0043618B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ԹԻՎ </w:t>
      </w:r>
      <w:r>
        <w:rPr>
          <w:rFonts w:ascii="GHEA Grapalat" w:hAnsi="GHEA Grapalat" w:cs="Arial"/>
          <w:iCs/>
          <w:szCs w:val="24"/>
          <w:lang w:val="hy-AM"/>
        </w:rPr>
        <w:t>6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ՆԻՍՏԻ </w:t>
      </w:r>
      <w:r w:rsidRPr="00BC7E0F">
        <w:rPr>
          <w:rFonts w:ascii="GHEA Grapalat" w:hAnsi="GHEA Grapalat" w:cs="Arial"/>
          <w:iCs/>
          <w:szCs w:val="24"/>
          <w:lang w:val="en-US"/>
        </w:rPr>
        <w:t>ԹԻՎ</w:t>
      </w:r>
      <w:r w:rsidRPr="00BC7E0F">
        <w:rPr>
          <w:rFonts w:ascii="GHEA Grapalat" w:hAnsi="GHEA Grapalat" w:cs="Arial"/>
          <w:iCs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Cs w:val="24"/>
          <w:lang w:val="hy-AM"/>
        </w:rPr>
        <w:t>4</w:t>
      </w:r>
      <w:r w:rsidRPr="00E16034">
        <w:rPr>
          <w:rFonts w:ascii="GHEA Grapalat" w:hAnsi="GHEA Grapalat" w:cs="Arial"/>
          <w:iCs/>
          <w:szCs w:val="24"/>
          <w:lang w:val="nl-NL"/>
        </w:rPr>
        <w:t>8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</w:rPr>
        <w:t>Ա</w:t>
      </w:r>
    </w:p>
    <w:p w:rsidR="00BA65F5" w:rsidRDefault="0043618B" w:rsidP="0043618B">
      <w:pPr>
        <w:spacing w:after="0"/>
        <w:ind w:left="708" w:firstLine="708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BC7E0F"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43618B" w:rsidRPr="00E16034" w:rsidRDefault="0043618B" w:rsidP="00BA65F5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nl-NL"/>
        </w:rPr>
      </w:pPr>
    </w:p>
    <w:p w:rsidR="00B531E3" w:rsidRPr="00BA65F5" w:rsidRDefault="00BA65F5" w:rsidP="00BA65F5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sz w:val="24"/>
          <w:szCs w:val="24"/>
          <w:lang w:val="hy-AM"/>
        </w:rPr>
        <w:t>ՕԳՆՈՒԹՅՈՒՆ ՀԱՏԿԱՑՆԵԼՈՒ ՄԱՍԻՆ</w:t>
      </w:r>
    </w:p>
    <w:p w:rsidR="00B531E3" w:rsidRPr="00BA65F5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</w:p>
    <w:p w:rsidR="00AD524B" w:rsidRDefault="00AD524B">
      <w:pPr>
        <w:rPr>
          <w:lang w:val="en-US"/>
        </w:rPr>
      </w:pPr>
    </w:p>
    <w:tbl>
      <w:tblPr>
        <w:tblStyle w:val="a4"/>
        <w:tblW w:w="0" w:type="auto"/>
        <w:tblInd w:w="448" w:type="dxa"/>
        <w:tblLook w:val="04A0"/>
      </w:tblPr>
      <w:tblGrid>
        <w:gridCol w:w="469"/>
        <w:gridCol w:w="6"/>
        <w:gridCol w:w="3154"/>
        <w:gridCol w:w="2589"/>
        <w:gridCol w:w="3118"/>
      </w:tblGrid>
      <w:tr w:rsidR="0043618B" w:rsidRPr="000E30C8" w:rsidTr="00157FD4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18B" w:rsidRPr="000E30C8" w:rsidRDefault="0043618B" w:rsidP="00157FD4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30C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3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8B" w:rsidRPr="000E30C8" w:rsidRDefault="0043618B" w:rsidP="00157FD4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E30C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3618B" w:rsidRPr="000E30C8" w:rsidRDefault="0043618B" w:rsidP="00157FD4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19A2">
              <w:rPr>
                <w:rFonts w:ascii="GHEA Grapalat" w:hAnsi="GHEA Grapalat"/>
                <w:b/>
                <w:sz w:val="24"/>
                <w:szCs w:val="24"/>
              </w:rPr>
              <w:t>ՀԱՍՑԵ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618B" w:rsidRPr="000E30C8" w:rsidRDefault="0043618B" w:rsidP="00157FD4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ԳՈՒՄԱՐ</w:t>
            </w:r>
          </w:p>
          <w:p w:rsidR="0043618B" w:rsidRPr="000E30C8" w:rsidRDefault="0043618B" w:rsidP="00157FD4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E30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43618B" w:rsidRPr="000E30C8" w:rsidTr="00157FD4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18B" w:rsidRPr="00892A4E" w:rsidRDefault="0043618B" w:rsidP="00157FD4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 xml:space="preserve">Գյուլվարդ </w:t>
            </w: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Խաչիկյան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 xml:space="preserve">43 փողոցի 8 տուն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 xml:space="preserve">            </w:t>
            </w:r>
          </w:p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>40.000</w:t>
            </w:r>
          </w:p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18B" w:rsidRPr="000E30C8" w:rsidTr="00157FD4">
        <w:trPr>
          <w:trHeight w:val="814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18B" w:rsidRPr="00892A4E" w:rsidRDefault="0043618B" w:rsidP="00157FD4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Անահիտ Հարությունյան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 xml:space="preserve">Թամանյան 29Ա տուն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8B" w:rsidRPr="00892A4E" w:rsidRDefault="0043618B" w:rsidP="00157FD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</w:t>
            </w: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>40.000</w:t>
            </w:r>
          </w:p>
        </w:tc>
      </w:tr>
      <w:tr w:rsidR="0043618B" w:rsidTr="0015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475" w:type="dxa"/>
            <w:gridSpan w:val="2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154" w:type="dxa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Ծաղիկ Ադամյան</w:t>
            </w:r>
          </w:p>
        </w:tc>
        <w:tc>
          <w:tcPr>
            <w:tcW w:w="2584" w:type="dxa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 xml:space="preserve">Տերյան 61 տուն </w:t>
            </w:r>
          </w:p>
        </w:tc>
        <w:tc>
          <w:tcPr>
            <w:tcW w:w="3118" w:type="dxa"/>
          </w:tcPr>
          <w:p w:rsidR="0043618B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>20.000</w:t>
            </w:r>
          </w:p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3618B" w:rsidTr="00157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475" w:type="dxa"/>
            <w:gridSpan w:val="2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154" w:type="dxa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Աննա Երվանդյանի</w:t>
            </w:r>
          </w:p>
        </w:tc>
        <w:tc>
          <w:tcPr>
            <w:tcW w:w="2584" w:type="dxa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 xml:space="preserve">Ազատամարտիկների փողոց թիվ 1 տուն </w:t>
            </w:r>
          </w:p>
        </w:tc>
        <w:tc>
          <w:tcPr>
            <w:tcW w:w="3118" w:type="dxa"/>
          </w:tcPr>
          <w:p w:rsidR="0043618B" w:rsidRPr="00892A4E" w:rsidRDefault="0043618B" w:rsidP="00157FD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30.000</w:t>
            </w:r>
          </w:p>
        </w:tc>
      </w:tr>
    </w:tbl>
    <w:p w:rsidR="0043618B" w:rsidRPr="0043618B" w:rsidRDefault="0043618B">
      <w:pPr>
        <w:rPr>
          <w:lang w:val="en-US"/>
        </w:rPr>
      </w:pPr>
    </w:p>
    <w:sectPr w:rsidR="0043618B" w:rsidRPr="0043618B" w:rsidSect="00BA65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531E3"/>
    <w:rsid w:val="004072A4"/>
    <w:rsid w:val="0043618B"/>
    <w:rsid w:val="005438D1"/>
    <w:rsid w:val="0097368A"/>
    <w:rsid w:val="00AC3529"/>
    <w:rsid w:val="00AD524B"/>
    <w:rsid w:val="00B531E3"/>
    <w:rsid w:val="00BA65F5"/>
    <w:rsid w:val="00E017A8"/>
    <w:rsid w:val="00E16034"/>
    <w:rsid w:val="00FD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Admin</cp:lastModifiedBy>
  <cp:revision>2</cp:revision>
  <cp:lastPrinted>2020-08-03T07:45:00Z</cp:lastPrinted>
  <dcterms:created xsi:type="dcterms:W3CDTF">2020-08-03T07:46:00Z</dcterms:created>
  <dcterms:modified xsi:type="dcterms:W3CDTF">2020-08-03T07:46:00Z</dcterms:modified>
</cp:coreProperties>
</file>