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62A0" w14:textId="77777777" w:rsidR="005153B7" w:rsidRPr="00347D40" w:rsidRDefault="005153B7" w:rsidP="005153B7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31BDA652" w14:textId="77777777" w:rsidR="007644BC" w:rsidRDefault="007644BC" w:rsidP="007644BC">
      <w:pPr>
        <w:spacing w:after="0"/>
        <w:ind w:left="4956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ՀԱՎԵԼՎԱԾ</w:t>
      </w:r>
    </w:p>
    <w:p w14:paraId="17C8F7DD" w14:textId="77777777" w:rsidR="007644BC" w:rsidRDefault="007644BC" w:rsidP="007644BC">
      <w:pPr>
        <w:spacing w:after="0"/>
        <w:ind w:left="4956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ԱՐՄԱՎԻՐ ՀԱՄԱՅՆՔԻ ԱՎԱԳԱՆՈՒ</w:t>
      </w:r>
    </w:p>
    <w:p w14:paraId="2E5377ED" w14:textId="77777777" w:rsidR="007644BC" w:rsidRDefault="007644BC" w:rsidP="007644BC">
      <w:pPr>
        <w:spacing w:after="0"/>
        <w:ind w:left="4956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2023 ԹՎԱԿԱՆԻ ԴԵԿՏԵՄԲԵՐԻ 21-Ի</w:t>
      </w:r>
    </w:p>
    <w:p w14:paraId="70250A2B" w14:textId="77777777" w:rsidR="007644BC" w:rsidRDefault="007644BC" w:rsidP="007644BC">
      <w:pPr>
        <w:spacing w:after="0"/>
        <w:ind w:left="4956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ԹԻՎ 10 ԱՐՏԱՀԵՐԹ ՆԻՍՏԻ</w:t>
      </w:r>
    </w:p>
    <w:p w14:paraId="4F7EC868" w14:textId="2DE129C4" w:rsidR="005153B7" w:rsidRPr="00347D40" w:rsidRDefault="007644BC" w:rsidP="007644BC">
      <w:pPr>
        <w:spacing w:after="0"/>
        <w:ind w:left="4956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sz w:val="24"/>
          <w:lang w:val="hy-AM"/>
        </w:rPr>
        <w:t>ԹԻՎ 149-Լ ՈՐՈՇՄԱՆ</w:t>
      </w:r>
      <w:r w:rsidR="005153B7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347D40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129963D2" w:rsidR="005153B7" w:rsidRPr="00347D40" w:rsidRDefault="007644BC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ԱՐՄԱՎԻՐ</w:t>
      </w:r>
      <w:r w:rsidR="00B97905">
        <w:rPr>
          <w:rFonts w:ascii="GHEA Grapalat" w:hAnsi="GHEA Grapalat"/>
          <w:b/>
          <w:lang w:val="hy-AM"/>
        </w:rPr>
        <w:t xml:space="preserve">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347D40" w:rsidRDefault="005153B7" w:rsidP="001B6353">
      <w:pPr>
        <w:spacing w:after="0"/>
        <w:jc w:val="both"/>
        <w:rPr>
          <w:rFonts w:ascii="GHEA Grapalat" w:hAnsi="GHEA Grapalat" w:cs="Sylfaen"/>
          <w:lang w:val="hy-AM"/>
        </w:rPr>
      </w:pPr>
    </w:p>
    <w:p w14:paraId="46651543" w14:textId="77777777" w:rsidR="001B6353" w:rsidRDefault="005153B7" w:rsidP="001B6353">
      <w:pPr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</w:p>
    <w:p w14:paraId="169ED48F" w14:textId="07D714D4" w:rsidR="006549B4" w:rsidRDefault="00B97905" w:rsidP="006549B4">
      <w:pPr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7644BC">
        <w:rPr>
          <w:rFonts w:ascii="GHEA Grapalat" w:hAnsi="GHEA Grapalat"/>
          <w:sz w:val="24"/>
          <w:szCs w:val="24"/>
          <w:lang w:val="hy-AM"/>
        </w:rPr>
        <w:t>Արմավիր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Default="000848F3" w:rsidP="006549B4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1B6353" w:rsidRDefault="000848F3" w:rsidP="001B6353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77B1FFA0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1B713743" w14:textId="678ADE35" w:rsidR="000848F3" w:rsidRPr="001B635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>
        <w:rPr>
          <w:rFonts w:ascii="GHEA Grapalat" w:hAnsi="GHEA Grapalat"/>
          <w:sz w:val="24"/>
          <w:szCs w:val="24"/>
          <w:lang w:val="hy-AM"/>
        </w:rPr>
        <w:t>։</w:t>
      </w:r>
    </w:p>
    <w:p w14:paraId="6161D6F0" w14:textId="07823B2D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14:paraId="017F931D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lastRenderedPageBreak/>
        <w:t xml:space="preserve">           </w:t>
      </w:r>
    </w:p>
    <w:p w14:paraId="1BF125A7" w14:textId="77777777" w:rsidR="001B6353" w:rsidRDefault="000848F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64225F76" w:rsidR="001B6353" w:rsidRPr="001B6353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148304E8"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A529F9A"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7194C0C8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D6562B8" w14:textId="3E9B944A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03671FA" w14:textId="2AA14162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B30BB37" w14:textId="0408FF75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1D01A08" w14:textId="10EB8526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2180D250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lastRenderedPageBreak/>
        <w:t xml:space="preserve">իրավազոր է, եթե դրան մասնակցում են հանձնաժողովի անդամների կեսից ավելին: </w:t>
      </w:r>
    </w:p>
    <w:p w14:paraId="59CF706A" w14:textId="784401FD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302FEBF9" w:rsidR="00B9790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ab/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260E9A" w:rsidRDefault="00260E9A" w:rsidP="00260E9A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260E9A" w:rsidRDefault="00260E9A" w:rsidP="00260E9A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77777777" w:rsidR="00ED65C1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4737F44F" w:rsidR="00260E9A" w:rsidRPr="00260E9A" w:rsidRDefault="00ED65C1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77777777"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BAF7D8D" w14:textId="77777777"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A588D34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93CBB2A" w14:textId="7390BBFD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0214F8C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D4F6E6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6006A84E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F2E8736" w14:textId="77777777" w:rsidR="00ED65C1" w:rsidRPr="00ED65C1" w:rsidRDefault="00260E9A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2880962" w14:textId="77777777" w:rsidR="00ED65C1" w:rsidRPr="00ED65C1" w:rsidRDefault="00260E9A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D92ABEF" w14:textId="0EB4A635" w:rsidR="005153B7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347D40" w:rsidRDefault="005153B7" w:rsidP="00ED65C1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347D40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347D40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77777777" w:rsidR="00ED65C1" w:rsidRDefault="005153B7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ED65C1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4BBEE214" w:rsidR="00ED65C1" w:rsidRPr="00801AFA" w:rsidRDefault="00801AFA" w:rsidP="00ED65C1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7EB2F29" w14:textId="77777777"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lastRenderedPageBreak/>
        <w:t>փաստաթղթերը (տես՝ Ծառայության տրամադրման համար անհրաժեշտ փաստաթղթեր բաժինը։</w:t>
      </w:r>
    </w:p>
    <w:p w14:paraId="10B10D92" w14:textId="77777777" w:rsidR="00801AFA" w:rsidRDefault="00801AFA" w:rsidP="00801AFA">
      <w:pPr>
        <w:spacing w:after="0"/>
        <w:ind w:firstLine="708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B86E31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EE1866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C459B12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EE60B" w14:textId="3B98A99C" w:rsidR="00801AFA" w:rsidRPr="00801AFA" w:rsidRDefault="00ED65C1" w:rsidP="00801AFA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801AFA">
        <w:rPr>
          <w:rFonts w:ascii="Cambria Math" w:hAnsi="Cambria Math"/>
          <w:sz w:val="24"/>
          <w:szCs w:val="24"/>
          <w:lang w:val="hy-AM"/>
        </w:rPr>
        <w:t>․</w:t>
      </w:r>
    </w:p>
    <w:p w14:paraId="40CCABD5" w14:textId="3229B98E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22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. Համայնքում սոցիալական աջակցության տրամադրման յուրաքանչյուր գործընթաց կազմակերպվում և իրականացվում է «Վարչարարության հիմունքների և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lastRenderedPageBreak/>
        <w:t>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2</w:t>
      </w:r>
      <w:r w:rsidR="00801AFA"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0005DE" w14:textId="77777777"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1470F9" w:rsidRDefault="00ED65C1" w:rsidP="001470F9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64F26E04" w:rsidR="005153B7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1470F9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>31</w:t>
      </w:r>
      <w:r w:rsidRPr="001470F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5FE53664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Pr="001470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1470F9">
        <w:rPr>
          <w:rFonts w:ascii="GHEA Grapalat" w:hAnsi="GHEA Grapalat"/>
          <w:sz w:val="24"/>
          <w:szCs w:val="24"/>
          <w:lang w:val="hy-AM"/>
        </w:rPr>
        <w:t>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67589E4B" w:rsidR="005153B7" w:rsidRPr="00347D40" w:rsidRDefault="005153B7" w:rsidP="001470F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14:paraId="11E5AA87" w14:textId="183B169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lastRenderedPageBreak/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E0D9E1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14:paraId="6A735D0C" w14:textId="4EF32FA3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6C574B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5B5AC165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14:paraId="20591ED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 </w:t>
      </w:r>
    </w:p>
    <w:p w14:paraId="16006E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14:paraId="299FDDA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14:paraId="7506B24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14:paraId="1CF2DFA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C7B05F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14:paraId="06A1086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14:paraId="3F975A6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14:paraId="2C745792" w14:textId="54B7707C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14:paraId="06504553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14:paraId="508026FE" w14:textId="21799E14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14:paraId="5F64ADB2" w14:textId="3BDE7AF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14:paraId="3468742F" w14:textId="531A558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ընտանիք-4</w:t>
      </w:r>
    </w:p>
    <w:p w14:paraId="263E05D8" w14:textId="2B2EA12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14:paraId="3472EFFC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30.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386D5916" w:rsidR="005153B7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347D40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347D40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34040066" w:rsidR="005153B7" w:rsidRDefault="005153B7" w:rsidP="00595BC1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32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347D40">
        <w:rPr>
          <w:rFonts w:ascii="GHEA Grapalat" w:hAnsi="GHEA Grapalat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FF3113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0985462A" w:rsidR="005153B7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F3113">
        <w:rPr>
          <w:rFonts w:ascii="GHEA Grapalat" w:hAnsi="GHEA Grapalat" w:cs="Sylfaen"/>
          <w:sz w:val="24"/>
          <w:szCs w:val="24"/>
          <w:lang w:val="hy-AM"/>
        </w:rPr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34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72B74EF" w14:textId="08AD0CB2" w:rsidR="005153B7" w:rsidRPr="00595BC1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35</w:t>
      </w: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14:paraId="2931B44A" w14:textId="77777777" w:rsidR="005153B7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6146BFC9" w14:textId="77777777" w:rsidR="007644BC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23879C1" w14:textId="77777777" w:rsidR="007644BC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BA3C4FD" w14:textId="77777777" w:rsidR="007644BC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54C9230F" w14:textId="77777777" w:rsidR="007644BC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4352C7BF" w14:textId="77777777" w:rsidR="007644BC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59C5C74C" w14:textId="77777777" w:rsidR="007644BC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137B9171" w14:textId="77777777" w:rsidR="007644BC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068765EF" w14:textId="77777777" w:rsidR="007644BC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135E390D" w14:textId="77777777" w:rsidR="007644BC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20BF562E" w14:textId="77777777" w:rsidR="007644BC" w:rsidRPr="00595BC1" w:rsidRDefault="007644BC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2DE4EF3" w14:textId="77777777" w:rsidR="005153B7" w:rsidRPr="00595BC1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14:paraId="14AE420E" w14:textId="77777777" w:rsidR="00595BC1" w:rsidRPr="00595BC1" w:rsidRDefault="00595BC1" w:rsidP="00595BC1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29B83E57" w:rsidR="00595BC1" w:rsidRPr="00595BC1" w:rsidRDefault="00595BC1" w:rsidP="007644BC">
      <w:pPr>
        <w:spacing w:line="360" w:lineRule="auto"/>
        <w:ind w:left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7644BC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Արմավիրի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7644BC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Արմավիր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595BC1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2253"/>
        <w:gridCol w:w="3553"/>
      </w:tblGrid>
      <w:tr w:rsidR="00595BC1" w:rsidRPr="00595BC1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595BC1" w:rsidRPr="00595BC1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595BC1" w:rsidRPr="00595BC1" w14:paraId="0AF6A69C" w14:textId="77777777" w:rsidTr="00435E07">
        <w:tc>
          <w:tcPr>
            <w:tcW w:w="3189" w:type="dxa"/>
          </w:tcPr>
          <w:p w14:paraId="560D727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  <w:proofErr w:type="spellEnd"/>
          </w:p>
        </w:tc>
      </w:tr>
      <w:tr w:rsidR="00595BC1" w:rsidRPr="00595BC1" w14:paraId="27B4B9E1" w14:textId="77777777" w:rsidTr="00435E07">
        <w:tc>
          <w:tcPr>
            <w:tcW w:w="3189" w:type="dxa"/>
          </w:tcPr>
          <w:p w14:paraId="33625663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A1B1E0" w14:textId="77777777" w:rsidTr="00435E07">
        <w:tc>
          <w:tcPr>
            <w:tcW w:w="3189" w:type="dxa"/>
          </w:tcPr>
          <w:p w14:paraId="5B4BA6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C1F873D" w14:textId="77777777" w:rsidTr="00435E07">
        <w:tc>
          <w:tcPr>
            <w:tcW w:w="3189" w:type="dxa"/>
          </w:tcPr>
          <w:p w14:paraId="6A31A5B5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902BFEE" w14:textId="77777777" w:rsidTr="00435E07">
        <w:tc>
          <w:tcPr>
            <w:tcW w:w="3189" w:type="dxa"/>
          </w:tcPr>
          <w:p w14:paraId="049A7D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80E52DA" w14:textId="77777777" w:rsidTr="00435E07">
        <w:tc>
          <w:tcPr>
            <w:tcW w:w="3189" w:type="dxa"/>
          </w:tcPr>
          <w:p w14:paraId="6989D311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F5F128D" w14:textId="77777777" w:rsidTr="00435E07">
        <w:tc>
          <w:tcPr>
            <w:tcW w:w="3189" w:type="dxa"/>
          </w:tcPr>
          <w:p w14:paraId="688D515B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595BC1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595BC1" w:rsidRPr="007644BC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14:paraId="1AD23762" w14:textId="77777777" w:rsidTr="00435E07">
        <w:tc>
          <w:tcPr>
            <w:tcW w:w="4927" w:type="dxa"/>
          </w:tcPr>
          <w:p w14:paraId="7C2E07C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14:paraId="406713D0" w14:textId="77777777" w:rsidTr="00435E07">
        <w:tc>
          <w:tcPr>
            <w:tcW w:w="4927" w:type="dxa"/>
          </w:tcPr>
          <w:p w14:paraId="0DA35E9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1491DD" w14:textId="77777777" w:rsidTr="00435E07">
        <w:tc>
          <w:tcPr>
            <w:tcW w:w="4927" w:type="dxa"/>
          </w:tcPr>
          <w:p w14:paraId="4D6FE369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  <w:proofErr w:type="spellEnd"/>
    </w:p>
    <w:p w14:paraId="2DCCCB8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595BC1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  <w:proofErr w:type="spellEnd"/>
    </w:p>
    <w:p w14:paraId="2F7FB5F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595BC1" w:rsidRDefault="00595BC1" w:rsidP="007644BC">
      <w:pPr>
        <w:spacing w:line="360" w:lineRule="auto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bookmarkStart w:id="0" w:name="_GoBack"/>
      <w:bookmarkEnd w:id="0"/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lastRenderedPageBreak/>
        <w:t>Լուսանկար</w:t>
      </w:r>
      <w:proofErr w:type="spellEnd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595BC1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595BC1" w:rsidRDefault="00595BC1" w:rsidP="00595BC1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8FA3A7" w:rsidR="00595BC1" w:rsidRPr="006549B4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4E1D7E88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C8BF94D" w14:textId="77777777" w:rsidR="00595BC1" w:rsidRPr="00595BC1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595BC1" w:rsidRPr="00595BC1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proofErr w:type="spellStart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proofErr w:type="spellEnd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595BC1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85F0FA9" w14:textId="77777777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14:paraId="49DDC460" w14:textId="77777777"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5BC379A1" w14:textId="77777777"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վեց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AC3608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545BAF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3BA028A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1A00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1EA181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կացարանու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03EF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</w:p>
          <w:p w14:paraId="54BD965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083CD85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76F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lastRenderedPageBreak/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77777777" w:rsidR="00595BC1" w:rsidRPr="00595BC1" w:rsidRDefault="00595BC1" w:rsidP="00435E07">
            <w:pPr>
              <w:pStyle w:val="ae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հայտնվոծ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595BC1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595BC1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339ABE3F" w14:textId="77777777" w:rsidR="00595BC1" w:rsidRPr="00595BC1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645E6750" w14:textId="77777777" w:rsidR="00595BC1" w:rsidRPr="00595BC1" w:rsidRDefault="00595BC1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2D65565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396D1FE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62F2317E" w14:textId="77777777" w:rsidR="00FB2017" w:rsidRDefault="00FB201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1C3C6BD8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550207F2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9F7BDE2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03C6151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676E2E93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8FDA88E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637F953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2C649F4C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2B3FFEA7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5119108D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226890FB" w14:textId="77777777" w:rsidR="007644BC" w:rsidRDefault="007644BC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0619009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14:paraId="54EA3CBC" w14:textId="00D2A00E" w:rsidR="0009776F" w:rsidRDefault="005153B7" w:rsidP="006549B4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7644BC">
        <w:rPr>
          <w:rFonts w:ascii="GHEA Grapalat" w:hAnsi="GHEA Grapalat"/>
          <w:b/>
          <w:sz w:val="24"/>
          <w:lang w:val="hy-AM"/>
        </w:rPr>
        <w:t xml:space="preserve">ԱՐՄԱՎԻՐ 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ՀԱՄԱՅՆՔԻ ԱՎԱԳԱՆՈՒ </w:t>
      </w:r>
      <w:r w:rsidR="007644BC">
        <w:rPr>
          <w:rFonts w:ascii="GHEA Grapalat" w:hAnsi="GHEA Grapalat"/>
          <w:b/>
          <w:sz w:val="24"/>
          <w:lang w:val="hy-AM"/>
        </w:rPr>
        <w:t>2022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ԹՎԱԿԱՆԻ </w:t>
      </w:r>
      <w:r w:rsidR="007644BC">
        <w:rPr>
          <w:rFonts w:ascii="GHEA Grapalat" w:hAnsi="GHEA Grapalat"/>
          <w:b/>
          <w:sz w:val="24"/>
          <w:lang w:val="hy-AM"/>
        </w:rPr>
        <w:t>ՄԱՐՏԻ 7-Ի ԹԻՎ 081-Ն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ՈՐՈՇՈՒՄԸ ՈՒԺԸ ԿՈՐՑՐԱԾ ՉԱՆԱՉԵԼՈՒ ԵՎ </w:t>
      </w:r>
      <w:r w:rsidR="007644BC">
        <w:rPr>
          <w:rFonts w:ascii="GHEA Grapalat" w:hAnsi="GHEA Grapalat"/>
          <w:b/>
          <w:sz w:val="24"/>
          <w:lang w:val="hy-AM"/>
        </w:rPr>
        <w:t>ԱՐՄԱՎԻՐ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ՀԱՄԱՅՆՔՈՒՄ ՍՈՑԻԱԼԱԿԱՆ ԱՋԱԿՑՈՒԹՅԱՆ ԾԱՌԱՅՈՒԹՅՈՒՆՆԵՐԻ ՏՐԱՄԱԴՐՄԱՆ ՉԱՓՈՐՈՇԻՉՆԵՐԸ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</w:p>
    <w:p w14:paraId="39DF53E8" w14:textId="4ECD0738" w:rsidR="005153B7" w:rsidRPr="00347D40" w:rsidRDefault="007644BC" w:rsidP="006549B4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>ԱՐՄԱՎԻՐ</w:t>
      </w:r>
      <w:r w:rsidR="006549B4">
        <w:rPr>
          <w:rFonts w:ascii="GHEA Grapalat" w:hAnsi="GHEA Grapalat"/>
          <w:b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b/>
          <w:sz w:val="24"/>
          <w:lang w:val="hy-AM"/>
        </w:rPr>
        <w:t>ՀԱՄԱՅՆՔԻ ԱՎԱԳԱՆՈՒ ՈՐՈՇՄԱՆ ՆԱԽԱԳԾԻ ԸՆԴՈՒՆՄԱՆ ԱՆՀՐԱԺԵՇՏՈՒԹՅԱՆ  ՎԵՐԱԲԵՐՅԱԼ</w:t>
      </w:r>
    </w:p>
    <w:p w14:paraId="47A2AC52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14:paraId="46B9A120" w14:textId="1FFB02C8" w:rsidR="005153B7" w:rsidRPr="00347D40" w:rsidRDefault="007644BC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Արմավիր</w:t>
      </w:r>
      <w:r w:rsidR="006549B4"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  <w:r w:rsidR="006549B4">
        <w:rPr>
          <w:rFonts w:ascii="GHEA Grapalat" w:hAnsi="GHEA Grapalat"/>
          <w:sz w:val="24"/>
          <w:lang w:val="hy-AM"/>
        </w:rPr>
        <w:t xml:space="preserve">Նախագծով առաջարկվում է ուժը կորցրած ճանաչել </w:t>
      </w:r>
      <w:r>
        <w:rPr>
          <w:rFonts w:ascii="GHEA Grapalat" w:hAnsi="GHEA Grapalat"/>
          <w:sz w:val="24"/>
          <w:lang w:val="hy-AM"/>
        </w:rPr>
        <w:t>Արմավիր</w:t>
      </w:r>
      <w:r w:rsidR="006549B4" w:rsidRPr="006549B4">
        <w:rPr>
          <w:rFonts w:ascii="GHEA Grapalat" w:hAnsi="GHEA Grapalat"/>
          <w:sz w:val="24"/>
          <w:lang w:val="hy-AM"/>
        </w:rPr>
        <w:t xml:space="preserve"> համայնքի ավագանո</w:t>
      </w:r>
      <w:r w:rsidR="006549B4">
        <w:rPr>
          <w:rFonts w:ascii="GHEA Grapalat" w:hAnsi="GHEA Grapalat"/>
          <w:sz w:val="24"/>
          <w:lang w:val="hy-AM"/>
        </w:rPr>
        <w:t xml:space="preserve">ւ </w:t>
      </w:r>
      <w:r w:rsidR="006549B4" w:rsidRPr="006549B4">
        <w:rPr>
          <w:rFonts w:ascii="GHEA Grapalat" w:hAnsi="GHEA Grapalat"/>
          <w:sz w:val="24"/>
          <w:lang w:val="hy-AM"/>
        </w:rPr>
        <w:t>20</w:t>
      </w:r>
      <w:r>
        <w:rPr>
          <w:rFonts w:ascii="GHEA Grapalat" w:hAnsi="GHEA Grapalat"/>
          <w:sz w:val="24"/>
          <w:lang w:val="hy-AM"/>
        </w:rPr>
        <w:t>23</w:t>
      </w:r>
      <w:r w:rsidR="006549B4" w:rsidRPr="006549B4">
        <w:rPr>
          <w:rFonts w:ascii="GHEA Grapalat" w:hAnsi="GHEA Grapalat"/>
          <w:sz w:val="24"/>
          <w:lang w:val="hy-AM"/>
        </w:rPr>
        <w:t xml:space="preserve"> թվականի մարտի </w:t>
      </w:r>
      <w:r>
        <w:rPr>
          <w:rFonts w:ascii="GHEA Grapalat" w:hAnsi="GHEA Grapalat"/>
          <w:sz w:val="24"/>
          <w:lang w:val="hy-AM"/>
        </w:rPr>
        <w:t>7-</w:t>
      </w:r>
      <w:r w:rsidR="006549B4" w:rsidRPr="006549B4">
        <w:rPr>
          <w:rFonts w:ascii="GHEA Grapalat" w:hAnsi="GHEA Grapalat"/>
          <w:sz w:val="24"/>
          <w:lang w:val="hy-AM"/>
        </w:rPr>
        <w:t xml:space="preserve">ի </w:t>
      </w:r>
      <w:r>
        <w:rPr>
          <w:rFonts w:ascii="GHEA Grapalat" w:hAnsi="GHEA Grapalat"/>
          <w:sz w:val="24"/>
          <w:lang w:val="hy-AM"/>
        </w:rPr>
        <w:t>թիվ 149-Լ</w:t>
      </w:r>
      <w:r w:rsidR="006549B4">
        <w:rPr>
          <w:rFonts w:ascii="GHEA Grapalat" w:hAnsi="GHEA Grapalat"/>
          <w:sz w:val="24"/>
          <w:lang w:val="hy-AM"/>
        </w:rPr>
        <w:t xml:space="preserve"> որոշումը, որով սահմանված է սոցիալական աջակցության կամավոր խնդիրների լուծման չափորոշիչները։ Այս որոշումը ուժը կորցրած ճանաչելու իրավական անհրաժեշտությունը պայմանավորված է այն հանգամանքով, որ սույն հիմնավորման առարկա հանդիսացող նախագծով, սահմանվում են </w:t>
      </w:r>
      <w:r>
        <w:rPr>
          <w:rFonts w:ascii="GHEA Grapalat" w:hAnsi="GHEA Grapalat"/>
          <w:sz w:val="24"/>
          <w:lang w:val="hy-AM"/>
        </w:rPr>
        <w:t>Արմավիր</w:t>
      </w:r>
      <w:r w:rsidR="006549B4">
        <w:rPr>
          <w:rFonts w:ascii="GHEA Grapalat" w:hAnsi="GHEA Grapalat"/>
          <w:sz w:val="24"/>
          <w:lang w:val="hy-AM"/>
        </w:rPr>
        <w:t xml:space="preserve"> համայնքում սոցիալական աջակցության ծառայությունների տրամադրման չափորոշիչները, որում ըստ էության ներառված են նաև սոցիալական աջակցության կամավոր խնդիրների լուծման չափորոշիչները։</w:t>
      </w:r>
    </w:p>
    <w:p w14:paraId="6E4A3B84" w14:textId="1AAFFB60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</w:t>
      </w:r>
      <w:r w:rsidR="006549B4">
        <w:rPr>
          <w:rFonts w:ascii="GHEA Grapalat" w:hAnsi="GHEA Grapalat"/>
          <w:sz w:val="24"/>
          <w:lang w:val="hy-AM"/>
        </w:rPr>
        <w:t xml:space="preserve"> և 12-րդ</w:t>
      </w:r>
      <w:r w:rsidRPr="00347D40">
        <w:rPr>
          <w:rFonts w:ascii="GHEA Grapalat" w:hAnsi="GHEA Grapalat"/>
          <w:sz w:val="24"/>
          <w:lang w:val="hy-AM"/>
        </w:rPr>
        <w:t xml:space="preserve"> հոդված</w:t>
      </w:r>
      <w:r w:rsidR="006549B4">
        <w:rPr>
          <w:rFonts w:ascii="GHEA Grapalat" w:hAnsi="GHEA Grapalat"/>
          <w:sz w:val="24"/>
          <w:lang w:val="hy-AM"/>
        </w:rPr>
        <w:t>ներ</w:t>
      </w:r>
      <w:r w:rsidRPr="00347D40">
        <w:rPr>
          <w:rFonts w:ascii="GHEA Grapalat" w:hAnsi="GHEA Grapalat"/>
          <w:sz w:val="24"/>
          <w:lang w:val="hy-AM"/>
        </w:rPr>
        <w:t xml:space="preserve">ի կարգավորումները ցույց են տալիս, որ օրենսդիրը համայնքում սոցիալական </w:t>
      </w:r>
      <w:r w:rsidR="006549B4">
        <w:rPr>
          <w:rFonts w:ascii="GHEA Grapalat" w:hAnsi="GHEA Grapalat"/>
          <w:sz w:val="24"/>
          <w:lang w:val="hy-AM"/>
        </w:rPr>
        <w:t xml:space="preserve">պաշտպանությունը դիտարկում է, որպես համայնքի պարտադիր խնդիր, իսկ սոցիալական </w:t>
      </w:r>
      <w:r w:rsidRPr="00347D40">
        <w:rPr>
          <w:rFonts w:ascii="GHEA Grapalat" w:hAnsi="GHEA Grapalat"/>
          <w:sz w:val="24"/>
          <w:lang w:val="hy-AM"/>
        </w:rPr>
        <w:t>աջակցության տրամադրումը</w:t>
      </w:r>
      <w:r w:rsidR="006549B4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>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>, հետևաբար օրենսդրական իմպերատիվ պահանջ է սահմանել, որ սոցիալական աջակցության վերաբերյալ կամավոր խնդիրների</w:t>
      </w:r>
      <w:r w:rsidR="006549B4">
        <w:rPr>
          <w:rFonts w:ascii="GHEA Grapalat" w:hAnsi="GHEA Grapalat"/>
          <w:sz w:val="24"/>
          <w:lang w:val="hy-AM"/>
        </w:rPr>
        <w:t xml:space="preserve">, դրանցից բխող սոցիալական ծառայությունների տրամադրումը պետք է </w:t>
      </w:r>
      <w:r w:rsidRPr="00347D40">
        <w:rPr>
          <w:rFonts w:ascii="GHEA Grapalat" w:hAnsi="GHEA Grapalat"/>
          <w:sz w:val="24"/>
          <w:lang w:val="hy-AM"/>
        </w:rPr>
        <w:t xml:space="preserve">իրականացվի ավագանու կողմից սահմանված չափորոշիչների հիման վրա։ </w:t>
      </w:r>
    </w:p>
    <w:p w14:paraId="493FC86A" w14:textId="77777777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>
        <w:rPr>
          <w:rFonts w:ascii="GHEA Grapalat" w:hAnsi="GHEA Grapalat"/>
          <w:sz w:val="24"/>
          <w:lang w:val="hy-AM"/>
        </w:rPr>
        <w:t xml:space="preserve"> է</w:t>
      </w:r>
      <w:r w:rsidRPr="00347D40">
        <w:rPr>
          <w:rFonts w:ascii="GHEA Grapalat" w:hAnsi="GHEA Grapalat"/>
          <w:sz w:val="24"/>
          <w:lang w:val="hy-AM"/>
        </w:rPr>
        <w:t xml:space="preserve">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14:paraId="781CFC71" w14:textId="77777777" w:rsidR="009D0A52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 xml:space="preserve"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</w:t>
      </w:r>
      <w:r w:rsidRPr="00347D40">
        <w:rPr>
          <w:rFonts w:ascii="GHEA Grapalat" w:hAnsi="GHEA Grapalat"/>
          <w:sz w:val="24"/>
          <w:lang w:val="hy-AM"/>
        </w:rPr>
        <w:lastRenderedPageBreak/>
        <w:t>առաջացմանը, փոփոխմանը կամ դադարեցմանը միտված ընթացակարգերը և ենթաօրենսդրական կառուցակարգերը։</w:t>
      </w:r>
      <w:r w:rsidR="009D0A52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 w:rsidR="009D0A5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միաժամանակ, նկարագրվել են սոցիալական ծառայությունները տրամադրող հանձնաժողովի գործառույթները, որոնք թույլ են տալիս վերջինիս, որպես տեղական կամ համայնքային դերակատար, իր մասնակցությունը բերի համայնքային մակարդակում մշակվող և վարվող տեղական սոցիալական քաղաքականության, տեղական սոցիալական ծրագրերի և այլ ծրագրերի իրականացմանը։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14:paraId="64D8AB23" w14:textId="5339116B" w:rsidR="005153B7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ընդունման արդյունքում սոցիալական աջակցության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ծառայությունների </w:t>
      </w:r>
      <w:r>
        <w:rPr>
          <w:rFonts w:ascii="GHEA Grapalat" w:hAnsi="GHEA Grapalat" w:cs="Courier New"/>
          <w:sz w:val="24"/>
          <w:szCs w:val="24"/>
          <w:lang w:val="hy-AM"/>
        </w:rPr>
        <w:t>տրամադր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ումը </w:t>
      </w:r>
      <w:r>
        <w:rPr>
          <w:rFonts w:ascii="GHEA Grapalat" w:hAnsi="GHEA Grapalat" w:cs="Courier New"/>
          <w:sz w:val="24"/>
          <w:szCs w:val="24"/>
          <w:lang w:val="hy-AM"/>
        </w:rPr>
        <w:t>համայնքի տեղական ինքնակառավարման մարմինների կողմից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կարող է իրականացվել ենթաօրենսդրական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իրավական </w:t>
      </w:r>
      <w:r>
        <w:rPr>
          <w:rFonts w:ascii="GHEA Grapalat" w:hAnsi="GHEA Grapalat" w:cs="Courier New"/>
          <w:sz w:val="24"/>
          <w:szCs w:val="24"/>
          <w:lang w:val="hy-AM"/>
        </w:rPr>
        <w:t>կարգավորումների համատեքստում, ինչը հնարավորություն կընձեռի թե՛ համայնքի ղեկավարի և թե՛ համայնք</w:t>
      </w:r>
      <w:r w:rsidR="009D0A52">
        <w:rPr>
          <w:rFonts w:ascii="GHEA Grapalat" w:hAnsi="GHEA Grapalat" w:cs="Courier New"/>
          <w:sz w:val="24"/>
          <w:szCs w:val="24"/>
          <w:lang w:val="hy-AM"/>
        </w:rPr>
        <w:t>ապետարանի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14:paraId="68119954" w14:textId="1EE7BB0F" w:rsidR="009D0A52" w:rsidRPr="009D0A52" w:rsidRDefault="009D0A52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ընդունումը հնարավորություն կընձեռի, համայնքային մակարդակում խրախուսելու և բարելավվելու սոցիալական ծառայությունների ուղղությամբ իրականացվող և իրականացվելիք ծրագրերը, հիմքեր և նախադրյալներ ստեղծելով այս բնագավառում ծրագրային գործողություններ իրականացնելու համար։ </w:t>
      </w:r>
    </w:p>
    <w:p w14:paraId="672A451D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5BAA6850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3370ABCA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47B3F5A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73A0071" w14:textId="77777777" w:rsidR="005153B7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7E07A8C4" w14:textId="77777777" w:rsidR="005153B7" w:rsidRDefault="005153B7" w:rsidP="006549B4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33FC2003" w14:textId="77777777" w:rsidR="003024B2" w:rsidRPr="009D0A52" w:rsidRDefault="003024B2">
      <w:pPr>
        <w:rPr>
          <w:lang w:val="hy-AM"/>
        </w:rPr>
      </w:pPr>
    </w:p>
    <w:sectPr w:rsidR="003024B2" w:rsidRPr="009D0A52" w:rsidSect="00154A8E">
      <w:footerReference w:type="default" r:id="rId8"/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6CF9C" w14:textId="77777777" w:rsidR="00C016CF" w:rsidRDefault="00C016CF">
      <w:pPr>
        <w:spacing w:after="0" w:line="240" w:lineRule="auto"/>
      </w:pPr>
      <w:r>
        <w:separator/>
      </w:r>
    </w:p>
  </w:endnote>
  <w:endnote w:type="continuationSeparator" w:id="0">
    <w:p w14:paraId="27EEC3BA" w14:textId="77777777" w:rsidR="00C016CF" w:rsidRDefault="00C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1BEC" w14:textId="77777777" w:rsidR="00140FAA" w:rsidRDefault="00140FAA">
    <w:pPr>
      <w:pStyle w:val="a8"/>
      <w:jc w:val="right"/>
    </w:pPr>
  </w:p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E85E6" w14:textId="77777777" w:rsidR="00C016CF" w:rsidRDefault="00C016CF">
      <w:pPr>
        <w:spacing w:after="0" w:line="240" w:lineRule="auto"/>
      </w:pPr>
      <w:r>
        <w:separator/>
      </w:r>
    </w:p>
  </w:footnote>
  <w:footnote w:type="continuationSeparator" w:id="0">
    <w:p w14:paraId="186FF9EF" w14:textId="77777777" w:rsidR="00C016CF" w:rsidRDefault="00C0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70032"/>
    <w:rsid w:val="0007301B"/>
    <w:rsid w:val="0007655A"/>
    <w:rsid w:val="000848F3"/>
    <w:rsid w:val="0009776F"/>
    <w:rsid w:val="00137BD0"/>
    <w:rsid w:val="00140FAA"/>
    <w:rsid w:val="001470F9"/>
    <w:rsid w:val="001A2857"/>
    <w:rsid w:val="001B2F64"/>
    <w:rsid w:val="001B5FFE"/>
    <w:rsid w:val="001B6353"/>
    <w:rsid w:val="00237818"/>
    <w:rsid w:val="00257020"/>
    <w:rsid w:val="00260E9A"/>
    <w:rsid w:val="002E11CD"/>
    <w:rsid w:val="002F4F7E"/>
    <w:rsid w:val="002F7B4A"/>
    <w:rsid w:val="003024B2"/>
    <w:rsid w:val="003E2363"/>
    <w:rsid w:val="004230BB"/>
    <w:rsid w:val="00493D5B"/>
    <w:rsid w:val="005153B7"/>
    <w:rsid w:val="0056391C"/>
    <w:rsid w:val="00591B1A"/>
    <w:rsid w:val="00595BC1"/>
    <w:rsid w:val="005A23C7"/>
    <w:rsid w:val="0062262A"/>
    <w:rsid w:val="006549B4"/>
    <w:rsid w:val="007644BC"/>
    <w:rsid w:val="007C53F9"/>
    <w:rsid w:val="007E47D0"/>
    <w:rsid w:val="00801AFA"/>
    <w:rsid w:val="00830829"/>
    <w:rsid w:val="008418D5"/>
    <w:rsid w:val="00853078"/>
    <w:rsid w:val="00854A00"/>
    <w:rsid w:val="008836E0"/>
    <w:rsid w:val="009838A3"/>
    <w:rsid w:val="009D0A52"/>
    <w:rsid w:val="009F6EA0"/>
    <w:rsid w:val="00A02B22"/>
    <w:rsid w:val="00A903D1"/>
    <w:rsid w:val="00AB6D45"/>
    <w:rsid w:val="00B81FFC"/>
    <w:rsid w:val="00B97905"/>
    <w:rsid w:val="00BB1CCA"/>
    <w:rsid w:val="00BB4964"/>
    <w:rsid w:val="00C016CF"/>
    <w:rsid w:val="00C45084"/>
    <w:rsid w:val="00C760D1"/>
    <w:rsid w:val="00CF1A3D"/>
    <w:rsid w:val="00D20192"/>
    <w:rsid w:val="00D43CE1"/>
    <w:rsid w:val="00D57AA1"/>
    <w:rsid w:val="00D712A6"/>
    <w:rsid w:val="00DA2DBA"/>
    <w:rsid w:val="00E528D2"/>
    <w:rsid w:val="00ED65C1"/>
    <w:rsid w:val="00EE791D"/>
    <w:rsid w:val="00F13AC8"/>
    <w:rsid w:val="00F313D0"/>
    <w:rsid w:val="00FA56EE"/>
    <w:rsid w:val="00FB2017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https://mul2-armavir.gov.am/tasks/319063/oneclick/62969fa34582cea7b8192b86ed516200954f6f63e775d1ae426a07d12d524c35.docx?token=6feba11849fb422bdc5fe28f7cc8d1bb</cp:keywords>
  <dc:description/>
  <cp:lastModifiedBy>ADMIN</cp:lastModifiedBy>
  <cp:revision>249</cp:revision>
  <cp:lastPrinted>2023-12-25T12:52:00Z</cp:lastPrinted>
  <dcterms:created xsi:type="dcterms:W3CDTF">2023-10-12T13:37:00Z</dcterms:created>
  <dcterms:modified xsi:type="dcterms:W3CDTF">2023-12-25T12:53:00Z</dcterms:modified>
</cp:coreProperties>
</file>