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2710DB">
        <w:trPr>
          <w:divId w:val="20505688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10DB" w:rsidRDefault="002710DB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101d99486$ec6964f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101d99486$ec6964f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0DB" w:rsidRDefault="002710D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r>
              <w:rPr>
                <w:rFonts w:ascii="GHEA Grapalat" w:eastAsia="Times New Roman" w:hAnsi="GHEA Grapalat"/>
              </w:rPr>
              <w:t>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</w:rPr>
              <w:t>ք.Արմավիր</w:t>
            </w:r>
            <w:proofErr w:type="spellEnd"/>
            <w:r>
              <w:rPr>
                <w:rFonts w:ascii="GHEA Grapalat" w:eastAsia="Times New Roman" w:hAnsi="GHEA Grapalat"/>
              </w:rPr>
              <w:t>, (0237) 2-36-54, armavirmunicipality@gmail.com</w:t>
            </w:r>
          </w:p>
        </w:tc>
      </w:tr>
    </w:tbl>
    <w:p w:rsidR="002710DB" w:rsidRDefault="002710DB">
      <w:pPr>
        <w:pStyle w:val="NormalWeb"/>
        <w:jc w:val="center"/>
        <w:divId w:val="2050568830"/>
      </w:pPr>
      <w:r>
        <w:rPr>
          <w:rStyle w:val="Strong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26 ՄԱՅԻՍԻ 2023թվականի N 050-Ա</w:t>
      </w:r>
    </w:p>
    <w:p w:rsidR="002710DB" w:rsidRDefault="002710DB">
      <w:pPr>
        <w:pStyle w:val="NormalWeb"/>
        <w:jc w:val="center"/>
        <w:divId w:val="2050568830"/>
      </w:pPr>
      <w:r>
        <w:rPr>
          <w:sz w:val="27"/>
          <w:szCs w:val="27"/>
        </w:rPr>
        <w:t>ՀԱՅԱՍՏԱՆԻ ՀԱՆՐԱՊԵՏՈՒԹՅԱՆ ԱՐՄԱՎԻՐԻ ՄԱՐԶԻ ԱՐՄԱՎԻՐ ՀԱՄԱՅՆՔԻ ԱՎԱԳԱՆՈՒ 2022 ԹՎԱԿԱՆԻ ՍԵՊՏԵՄԲԵՐԻ 9-Ի ԹԻՎ 169-Ա ՈՐՈՇՄԱՆ ՄԵՋ ՓՈՓՈԽՈՒԹՅՈՒՆՆԵՐ ԿԱՏԱՐԵԼՈՒ ՄԱՍԻՆ</w:t>
      </w:r>
      <w:r>
        <w:rPr>
          <w:rFonts w:ascii="Courier New" w:hAnsi="Courier New" w:cs="Courier New"/>
        </w:rPr>
        <w:t> </w:t>
      </w:r>
    </w:p>
    <w:p w:rsidR="002710DB" w:rsidRDefault="002710DB">
      <w:pPr>
        <w:pStyle w:val="NormalWeb"/>
        <w:divId w:val="2050568830"/>
      </w:pPr>
      <w:proofErr w:type="spellStart"/>
      <w:r>
        <w:rPr>
          <w:color w:val="333333"/>
        </w:rPr>
        <w:t>Ղեկավարվելով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Տեղական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13-րդ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6-րդ </w:t>
      </w:r>
      <w:proofErr w:type="spellStart"/>
      <w:r>
        <w:rPr>
          <w:color w:val="333333"/>
        </w:rPr>
        <w:t>մասով</w:t>
      </w:r>
      <w:proofErr w:type="spellEnd"/>
      <w:r>
        <w:rPr>
          <w:color w:val="333333"/>
        </w:rPr>
        <w:t>, «</w:t>
      </w:r>
      <w:proofErr w:type="spellStart"/>
      <w:r>
        <w:rPr>
          <w:color w:val="333333"/>
        </w:rPr>
        <w:t>Նորմատիվ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իրավական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ակտերի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proofErr w:type="gramStart"/>
      <w:r>
        <w:rPr>
          <w:rFonts w:ascii="Courier New" w:hAnsi="Courier New" w:cs="Courier New"/>
          <w:color w:val="333333"/>
        </w:rPr>
        <w:t> </w:t>
      </w:r>
      <w:r>
        <w:rPr>
          <w:rFonts w:cs="GHEA Grapalat"/>
          <w:color w:val="333333"/>
        </w:rPr>
        <w:t xml:space="preserve"> 33</w:t>
      </w:r>
      <w:proofErr w:type="gramEnd"/>
      <w:r>
        <w:rPr>
          <w:rFonts w:cs="GHEA Grapalat"/>
          <w:color w:val="333333"/>
        </w:rPr>
        <w:t>-</w:t>
      </w:r>
      <w:r>
        <w:rPr>
          <w:color w:val="333333"/>
        </w:rPr>
        <w:t xml:space="preserve">րդ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1-ին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3-րդ </w:t>
      </w:r>
      <w:proofErr w:type="spellStart"/>
      <w:r>
        <w:rPr>
          <w:color w:val="333333"/>
        </w:rPr>
        <w:t>կետով</w:t>
      </w:r>
      <w:proofErr w:type="spellEnd"/>
      <w:r>
        <w:rPr>
          <w:color w:val="333333"/>
        </w:rPr>
        <w:t xml:space="preserve"> և 34-րդ </w:t>
      </w:r>
      <w:proofErr w:type="spellStart"/>
      <w:r>
        <w:rPr>
          <w:color w:val="333333"/>
        </w:rPr>
        <w:t>հոդվածով</w:t>
      </w:r>
      <w:proofErr w:type="spellEnd"/>
      <w:r>
        <w:rPr>
          <w:color w:val="333333"/>
        </w:rPr>
        <w:t>.</w:t>
      </w:r>
    </w:p>
    <w:p w:rsidR="002710DB" w:rsidRPr="008D640D" w:rsidRDefault="002710DB" w:rsidP="008D640D">
      <w:pPr>
        <w:pStyle w:val="NormalWeb"/>
        <w:jc w:val="center"/>
        <w:divId w:val="2050568830"/>
        <w:rPr>
          <w:b/>
        </w:rPr>
      </w:pPr>
      <w:proofErr w:type="gramStart"/>
      <w:r w:rsidRPr="008D640D">
        <w:rPr>
          <w:b/>
          <w:color w:val="333333"/>
        </w:rPr>
        <w:t>ԱՐՄԱՎԻՐ ՀԱՄԱՅՆՔԻ ԱՎԱԳԱՆԻՆ ՈՐՈՇՈՒՄ Է.</w:t>
      </w:r>
      <w:proofErr w:type="gramEnd"/>
    </w:p>
    <w:p w:rsidR="002710DB" w:rsidRDefault="002710DB">
      <w:pPr>
        <w:pStyle w:val="NormalWeb"/>
        <w:jc w:val="both"/>
        <w:divId w:val="2050568830"/>
      </w:pPr>
      <w:r>
        <w:rPr>
          <w:lang w:val="hy-AM"/>
        </w:rPr>
        <w:t>1.Հայաստանի Հանրապետության Արմավիրի մարզի Արմավիր համայնքի ավագանու</w:t>
      </w:r>
      <w:r>
        <w:rPr>
          <w:rFonts w:ascii="Courier New" w:hAnsi="Courier New" w:cs="Courier New"/>
          <w:lang w:val="nl-NL"/>
        </w:rPr>
        <w:t> </w:t>
      </w:r>
      <w:r>
        <w:rPr>
          <w:rFonts w:cs="GHEA Grapalat"/>
          <w:lang w:val="nl-NL"/>
        </w:rPr>
        <w:t>2</w:t>
      </w:r>
      <w:r>
        <w:rPr>
          <w:lang w:val="hy-AM"/>
        </w:rPr>
        <w:t>022թ. սեպտեմբերի 9-ի «Արմավիր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համայնքի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խնամակալության և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հոգաբարձության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հանձնաժողովի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անհատական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կազմը հաստատելու,</w:t>
      </w:r>
      <w:r>
        <w:rPr>
          <w:rFonts w:ascii="Courier New" w:hAnsi="Courier New" w:cs="Courier New"/>
          <w:lang w:val="hy-AM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Արմավիրի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Արմավիր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6-ի </w:t>
      </w:r>
      <w:proofErr w:type="spellStart"/>
      <w:r>
        <w:t>թիվ</w:t>
      </w:r>
      <w:proofErr w:type="spellEnd"/>
      <w:r>
        <w:t xml:space="preserve"> 097-Ա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rPr>
          <w:lang w:val="hy-AM"/>
        </w:rPr>
        <w:t>»</w:t>
      </w:r>
      <w:r>
        <w:rPr>
          <w:rFonts w:ascii="Courier New" w:hAnsi="Courier New" w:cs="Courier New"/>
          <w:lang w:val="nl-NL"/>
        </w:rPr>
        <w:t> </w:t>
      </w:r>
      <w:r>
        <w:rPr>
          <w:lang w:val="hy-AM"/>
        </w:rPr>
        <w:t>թիվ 169-Ա որոշման մեջ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կատարել փոփոխություն.</w:t>
      </w:r>
    </w:p>
    <w:p w:rsidR="002710DB" w:rsidRDefault="002710DB">
      <w:pPr>
        <w:pStyle w:val="NormalWeb"/>
        <w:jc w:val="both"/>
        <w:divId w:val="2050568830"/>
      </w:pPr>
      <w:r>
        <w:rPr>
          <w:lang w:val="nl-NL"/>
        </w:rPr>
        <w:t>1.1.</w:t>
      </w:r>
      <w:r>
        <w:rPr>
          <w:lang w:val="hy-AM"/>
        </w:rPr>
        <w:t>Որոշմամբ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հաստատված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 xml:space="preserve">հավելվածում «Աղավնի 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Խաչատրյան-Արմավիրի</w:t>
      </w:r>
      <w:r w:rsidR="008D640D" w:rsidRPr="008D640D">
        <w:rPr>
          <w:rFonts w:ascii="Courier New" w:hAnsi="Courier New" w:cs="Courier New"/>
        </w:rPr>
        <w:t xml:space="preserve"> </w:t>
      </w:r>
      <w:r>
        <w:rPr>
          <w:lang w:val="hy-AM"/>
        </w:rPr>
        <w:t>համայնքապետարանի</w:t>
      </w:r>
      <w:r w:rsidR="008D640D" w:rsidRPr="008D640D">
        <w:rPr>
          <w:rFonts w:ascii="Courier New" w:hAnsi="Courier New" w:cs="Courier New"/>
        </w:rPr>
        <w:t xml:space="preserve"> </w:t>
      </w:r>
      <w:r>
        <w:rPr>
          <w:lang w:val="hy-AM"/>
        </w:rPr>
        <w:t>աշխատակազմի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քարտուղարության,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անձնակազմի կառավարման</w:t>
      </w:r>
      <w:r w:rsidR="008D640D">
        <w:rPr>
          <w:lang w:val="hy-AM"/>
        </w:rPr>
        <w:t>,</w:t>
      </w:r>
      <w:r w:rsidR="008D640D" w:rsidRPr="008D640D">
        <w:t xml:space="preserve"> </w:t>
      </w:r>
      <w:r>
        <w:rPr>
          <w:lang w:val="hy-AM"/>
        </w:rPr>
        <w:t>տեղեկատվական տեխնոլոգիաների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բաժնի առաջին կարգի մասնագետ» բառերը փոխարինել «Անի Խաչատրյան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-</w:t>
      </w:r>
      <w:r>
        <w:rPr>
          <w:lang w:val="hy-AM"/>
        </w:rPr>
        <w:t>Արմավիր համայնքի ղեկավարի օգնական»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բառերով:</w:t>
      </w:r>
    </w:p>
    <w:p w:rsidR="002710DB" w:rsidRDefault="002710DB">
      <w:pPr>
        <w:pStyle w:val="NormalWeb"/>
        <w:jc w:val="both"/>
        <w:divId w:val="2050568830"/>
      </w:pPr>
      <w:r>
        <w:rPr>
          <w:lang w:val="hy-AM"/>
        </w:rPr>
        <w:t>2.Սույն որոշումն ուժի մեջ է մտնում ընդունման պահից:</w:t>
      </w:r>
    </w:p>
    <w:sectPr w:rsidR="002710DB" w:rsidSect="00BA041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710DB"/>
    <w:rsid w:val="002710DB"/>
    <w:rsid w:val="008D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0D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0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2023-06-01T12:34:00Z</dcterms:created>
  <dcterms:modified xsi:type="dcterms:W3CDTF">2023-06-01T12:34:00Z</dcterms:modified>
</cp:coreProperties>
</file>