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70586" w:rsidRDefault="00A70586" w:rsidP="00A70586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A70586">
        <w:rPr>
          <w:rFonts w:ascii="GHEA Grapalat" w:hAnsi="GHEA Grapalat"/>
          <w:sz w:val="24"/>
          <w:lang w:val="hy-AM"/>
        </w:rPr>
        <w:t>ՀԱՎԵԼՎԱԾ</w:t>
      </w:r>
    </w:p>
    <w:p w:rsidR="00A70586" w:rsidRPr="00A70586" w:rsidRDefault="00A70586" w:rsidP="00A70586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A70586">
        <w:rPr>
          <w:rFonts w:ascii="GHEA Grapalat" w:hAnsi="GHEA Grapalat"/>
          <w:sz w:val="24"/>
          <w:lang w:val="hy-AM"/>
        </w:rPr>
        <w:t>ԱՐՄԱՎԻՐ ՀԱՄԱՅՆՔԻ ԱՎԱԳԱՆՈՒ</w:t>
      </w:r>
    </w:p>
    <w:p w:rsidR="00A70586" w:rsidRPr="00A70586" w:rsidRDefault="00A70586" w:rsidP="00A70586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A70586">
        <w:rPr>
          <w:rFonts w:ascii="GHEA Grapalat" w:hAnsi="GHEA Grapalat"/>
          <w:sz w:val="24"/>
          <w:lang w:val="hy-AM"/>
        </w:rPr>
        <w:t>2021 ԹՎԱԿԱՆԻ ՕԳՈՍՏՈՍԻ 27-Ի</w:t>
      </w:r>
    </w:p>
    <w:p w:rsidR="00A70586" w:rsidRPr="00A70586" w:rsidRDefault="00A70586" w:rsidP="00A70586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A70586">
        <w:rPr>
          <w:rFonts w:ascii="GHEA Grapalat" w:hAnsi="GHEA Grapalat"/>
          <w:sz w:val="24"/>
          <w:lang w:val="hy-AM"/>
        </w:rPr>
        <w:t xml:space="preserve">ԹԻՎ 7 ՆԻՍՏԻ </w:t>
      </w:r>
    </w:p>
    <w:tbl>
      <w:tblPr>
        <w:tblpPr w:leftFromText="180" w:rightFromText="180" w:vertAnchor="page" w:horzAnchor="margin" w:tblpY="3556"/>
        <w:tblW w:w="10682" w:type="dxa"/>
        <w:tblLook w:val="04A0"/>
      </w:tblPr>
      <w:tblGrid>
        <w:gridCol w:w="2163"/>
        <w:gridCol w:w="1180"/>
        <w:gridCol w:w="1083"/>
        <w:gridCol w:w="1409"/>
        <w:gridCol w:w="1311"/>
        <w:gridCol w:w="1185"/>
        <w:gridCol w:w="990"/>
        <w:gridCol w:w="1361"/>
      </w:tblGrid>
      <w:tr w:rsidR="00A70586" w:rsidRPr="00A70586" w:rsidTr="00A70586">
        <w:trPr>
          <w:trHeight w:val="105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A70586">
              <w:rPr>
                <w:rFonts w:ascii="Sylfaen" w:eastAsia="Times New Roman" w:hAnsi="Sylfaen" w:cs="Sylfaen"/>
                <w:sz w:val="20"/>
                <w:szCs w:val="20"/>
              </w:rPr>
              <w:t>Հ</w:t>
            </w:r>
            <w:r w:rsidRPr="00A70586">
              <w:rPr>
                <w:rFonts w:ascii="Times Armenian" w:eastAsia="Times New Roman" w:hAnsi="Times Armenian" w:cs="Times New Roman"/>
                <w:sz w:val="20"/>
                <w:szCs w:val="20"/>
              </w:rPr>
              <w:t>/</w:t>
            </w:r>
            <w:r w:rsidRPr="00A70586">
              <w:rPr>
                <w:rFonts w:ascii="Sylfaen" w:eastAsia="Times New Roman" w:hAnsi="Sylfaen" w:cs="Sylfaen"/>
                <w:sz w:val="20"/>
                <w:szCs w:val="20"/>
              </w:rPr>
              <w:t>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A70586">
              <w:rPr>
                <w:rFonts w:ascii="Sylfaen" w:eastAsia="Times New Roman" w:hAnsi="Sylfaen" w:cs="Sylfaen"/>
                <w:sz w:val="20"/>
                <w:szCs w:val="20"/>
              </w:rPr>
              <w:t>ՀՎՀՀ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A70586">
              <w:rPr>
                <w:rFonts w:ascii="Sylfaen" w:eastAsia="Times New Roman" w:hAnsi="Sylfaen" w:cs="Sylfaen"/>
                <w:sz w:val="20"/>
                <w:szCs w:val="20"/>
              </w:rPr>
              <w:t>Սոց</w:t>
            </w:r>
            <w:r w:rsidRPr="00A70586">
              <w:rPr>
                <w:rFonts w:ascii="Times Armenian" w:eastAsia="Times New Roman" w:hAnsi="Times Armenian" w:cs="Times Armenian"/>
                <w:sz w:val="20"/>
                <w:szCs w:val="20"/>
              </w:rPr>
              <w:t>.</w:t>
            </w:r>
            <w:r w:rsidRPr="00A70586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 </w:t>
            </w:r>
            <w:r w:rsidRPr="00A70586">
              <w:rPr>
                <w:rFonts w:ascii="Sylfaen" w:eastAsia="Times New Roman" w:hAnsi="Sylfaen" w:cs="Sylfaen"/>
                <w:sz w:val="20"/>
                <w:szCs w:val="20"/>
              </w:rPr>
              <w:t>քարտ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A70586">
              <w:rPr>
                <w:rFonts w:ascii="Sylfaen" w:eastAsia="Times New Roman" w:hAnsi="Sylfaen" w:cs="Sylfaen"/>
                <w:sz w:val="20"/>
                <w:szCs w:val="20"/>
              </w:rPr>
              <w:t>Ազգանուն</w:t>
            </w:r>
            <w:r w:rsidRPr="00A70586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, </w:t>
            </w:r>
            <w:r w:rsidRPr="00A70586">
              <w:rPr>
                <w:rFonts w:ascii="Sylfaen" w:eastAsia="Times New Roman" w:hAnsi="Sylfaen" w:cs="Sylfaen"/>
                <w:sz w:val="20"/>
                <w:szCs w:val="20"/>
              </w:rPr>
              <w:t>անուն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A70586">
              <w:rPr>
                <w:rFonts w:ascii="Sylfaen" w:eastAsia="Times New Roman" w:hAnsi="Sylfaen" w:cs="Sylfaen"/>
                <w:sz w:val="20"/>
                <w:szCs w:val="20"/>
              </w:rPr>
              <w:t>Հաշվառման</w:t>
            </w:r>
            <w:r w:rsidRPr="00A70586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A70586">
              <w:rPr>
                <w:rFonts w:ascii="Sylfaen" w:eastAsia="Times New Roman" w:hAnsi="Sylfaen" w:cs="Sylfaen"/>
                <w:sz w:val="20"/>
                <w:szCs w:val="20"/>
              </w:rPr>
              <w:t>հասցեն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Sylfaen" w:eastAsia="Times New Roman" w:hAnsi="Sylfaen" w:cs="Sylfaen"/>
                <w:sz w:val="18"/>
                <w:szCs w:val="18"/>
              </w:rPr>
              <w:t>Գույքի</w:t>
            </w:r>
            <w:r w:rsidRPr="00A70586">
              <w:rPr>
                <w:rFonts w:ascii="Times Armenian" w:eastAsia="Times New Roman" w:hAnsi="Times Armenian" w:cs="Times Armenian"/>
                <w:sz w:val="18"/>
                <w:szCs w:val="18"/>
              </w:rPr>
              <w:t xml:space="preserve"> </w:t>
            </w:r>
            <w:r w:rsidRPr="00A70586">
              <w:rPr>
                <w:rFonts w:ascii="Sylfaen" w:eastAsia="Times New Roman" w:hAnsi="Sylfaen" w:cs="Sylfaen"/>
                <w:sz w:val="18"/>
                <w:szCs w:val="18"/>
              </w:rPr>
              <w:t>գտնվելու</w:t>
            </w:r>
            <w:r w:rsidRPr="00A70586">
              <w:rPr>
                <w:rFonts w:ascii="Times Armenian" w:eastAsia="Times New Roman" w:hAnsi="Times Armenian" w:cs="Times New Roman"/>
                <w:sz w:val="18"/>
                <w:szCs w:val="18"/>
              </w:rPr>
              <w:t xml:space="preserve"> </w:t>
            </w:r>
            <w:r w:rsidRPr="00A70586">
              <w:rPr>
                <w:rFonts w:ascii="Sylfaen" w:eastAsia="Times New Roman" w:hAnsi="Sylfaen" w:cs="Sylfaen"/>
                <w:sz w:val="18"/>
                <w:szCs w:val="18"/>
              </w:rPr>
              <w:t>հասցեն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6"/>
                <w:szCs w:val="16"/>
              </w:rPr>
            </w:pPr>
            <w:r w:rsidRPr="00A70586">
              <w:rPr>
                <w:rFonts w:ascii="Sylfaen" w:eastAsia="Times New Roman" w:hAnsi="Sylfaen" w:cs="Sylfaen"/>
                <w:sz w:val="16"/>
                <w:szCs w:val="16"/>
              </w:rPr>
              <w:t>Հարկի</w:t>
            </w:r>
            <w:r w:rsidRPr="00A70586">
              <w:rPr>
                <w:rFonts w:ascii="Times Armenian" w:eastAsia="Times New Roman" w:hAnsi="Times Armenian" w:cs="Times Armenian"/>
                <w:sz w:val="16"/>
                <w:szCs w:val="16"/>
              </w:rPr>
              <w:t xml:space="preserve"> </w:t>
            </w:r>
            <w:r w:rsidRPr="00A70586">
              <w:rPr>
                <w:rFonts w:ascii="Sylfaen" w:eastAsia="Times New Roman" w:hAnsi="Sylfaen" w:cs="Sylfaen"/>
                <w:sz w:val="16"/>
                <w:szCs w:val="16"/>
              </w:rPr>
              <w:t>նվազեցում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6"/>
                <w:szCs w:val="16"/>
              </w:rPr>
            </w:pPr>
            <w:r w:rsidRPr="00A70586">
              <w:rPr>
                <w:rFonts w:ascii="Sylfaen" w:eastAsia="Times New Roman" w:hAnsi="Sylfaen" w:cs="Sylfaen"/>
                <w:sz w:val="16"/>
                <w:szCs w:val="16"/>
              </w:rPr>
              <w:t>ՈՒմ</w:t>
            </w:r>
            <w:r w:rsidRPr="00A70586">
              <w:rPr>
                <w:rFonts w:ascii="Times Armenian" w:eastAsia="Times New Roman" w:hAnsi="Times Armenian" w:cs="Times Armenian"/>
                <w:sz w:val="16"/>
                <w:szCs w:val="16"/>
              </w:rPr>
              <w:t xml:space="preserve"> </w:t>
            </w:r>
            <w:r w:rsidRPr="00A70586">
              <w:rPr>
                <w:rFonts w:ascii="Sylfaen" w:eastAsia="Times New Roman" w:hAnsi="Sylfaen" w:cs="Sylfaen"/>
                <w:sz w:val="16"/>
                <w:szCs w:val="16"/>
              </w:rPr>
              <w:t>նախաձեռ</w:t>
            </w:r>
            <w:r w:rsidRPr="00A70586">
              <w:rPr>
                <w:rFonts w:ascii="Times Armenian" w:eastAsia="Times New Roman" w:hAnsi="Times Armenian" w:cs="Times Armenian"/>
                <w:sz w:val="16"/>
                <w:szCs w:val="16"/>
              </w:rPr>
              <w:t>-</w:t>
            </w:r>
            <w:r w:rsidRPr="00A70586">
              <w:rPr>
                <w:rFonts w:ascii="Times Armenian" w:eastAsia="Times New Roman" w:hAnsi="Times Armenian" w:cs="Times New Roman"/>
                <w:sz w:val="16"/>
                <w:szCs w:val="16"/>
              </w:rPr>
              <w:t xml:space="preserve"> </w:t>
            </w:r>
            <w:r w:rsidRPr="00A70586">
              <w:rPr>
                <w:rFonts w:ascii="Sylfaen" w:eastAsia="Times New Roman" w:hAnsi="Sylfaen" w:cs="Sylfaen"/>
                <w:sz w:val="16"/>
                <w:szCs w:val="16"/>
              </w:rPr>
              <w:t>նությամբ</w:t>
            </w:r>
          </w:p>
        </w:tc>
      </w:tr>
      <w:tr w:rsidR="00A70586" w:rsidRPr="00A70586" w:rsidTr="00A70586">
        <w:trPr>
          <w:trHeight w:val="1680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A70586">
              <w:rPr>
                <w:rFonts w:ascii="Times Armenian" w:eastAsia="Times New Roman" w:hAnsi="Times Armeni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A70586">
              <w:rPr>
                <w:rFonts w:ascii="Times Armenian" w:eastAsia="Times New Roman" w:hAnsi="Times Armeni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A70586">
              <w:rPr>
                <w:rFonts w:ascii="Times Armenian" w:eastAsia="Times New Roman" w:hAnsi="Times Armenian" w:cs="Times New Roman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A70586">
              <w:rPr>
                <w:rFonts w:ascii="Times Armenian" w:eastAsia="Times New Roman" w:hAnsi="Times Armeni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A70586">
              <w:rPr>
                <w:rFonts w:ascii="Times Armenian" w:eastAsia="Times New Roman" w:hAnsi="Times Armeni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Times Armenian" w:eastAsia="Times New Roman" w:hAnsi="Times Armeni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6"/>
                <w:szCs w:val="16"/>
              </w:rPr>
            </w:pPr>
            <w:r w:rsidRPr="00A70586">
              <w:rPr>
                <w:rFonts w:ascii="Times Armenian" w:eastAsia="Times New Roman" w:hAnsi="Times Armenian" w:cs="Times New Roman"/>
                <w:sz w:val="16"/>
                <w:szCs w:val="16"/>
              </w:rPr>
              <w:t>2021</w:t>
            </w:r>
            <w:r w:rsidRPr="00A70586">
              <w:rPr>
                <w:rFonts w:ascii="Sylfaen" w:eastAsia="Times New Roman" w:hAnsi="Sylfaen" w:cs="Sylfaen"/>
                <w:sz w:val="16"/>
                <w:szCs w:val="16"/>
              </w:rPr>
              <w:t>թ</w:t>
            </w:r>
            <w:r w:rsidRPr="00A70586">
              <w:rPr>
                <w:rFonts w:ascii="Times Armenian" w:eastAsia="Times New Roman" w:hAnsi="Times Armenian" w:cs="Times Armenian"/>
                <w:sz w:val="16"/>
                <w:szCs w:val="16"/>
              </w:rPr>
              <w:t>.</w:t>
            </w:r>
            <w:r w:rsidRPr="00A70586">
              <w:rPr>
                <w:rFonts w:ascii="Times Armenian" w:eastAsia="Times New Roman" w:hAnsi="Times Armenian" w:cs="Times New Roman"/>
                <w:sz w:val="16"/>
                <w:szCs w:val="16"/>
              </w:rPr>
              <w:t xml:space="preserve"> </w:t>
            </w:r>
            <w:r w:rsidRPr="00A70586">
              <w:rPr>
                <w:rFonts w:ascii="Sylfaen" w:eastAsia="Times New Roman" w:hAnsi="Sylfaen" w:cs="Sylfaen"/>
                <w:sz w:val="16"/>
                <w:szCs w:val="16"/>
              </w:rPr>
              <w:t>ար</w:t>
            </w:r>
            <w:r w:rsidRPr="00A70586">
              <w:rPr>
                <w:rFonts w:ascii="Times Armenian" w:eastAsia="Times New Roman" w:hAnsi="Times Armenian" w:cs="Times Armenian"/>
                <w:sz w:val="16"/>
                <w:szCs w:val="16"/>
              </w:rPr>
              <w:t xml:space="preserve">- </w:t>
            </w:r>
            <w:r w:rsidRPr="00A70586">
              <w:rPr>
                <w:rFonts w:ascii="Sylfaen" w:eastAsia="Times New Roman" w:hAnsi="Sylfaen" w:cs="Sylfaen"/>
                <w:sz w:val="16"/>
                <w:szCs w:val="16"/>
              </w:rPr>
              <w:t>տոն</w:t>
            </w:r>
            <w:r w:rsidRPr="00A70586">
              <w:rPr>
                <w:rFonts w:ascii="Times Armenian" w:eastAsia="Times New Roman" w:hAnsi="Times Armenian" w:cs="Times Armenian"/>
                <w:sz w:val="16"/>
                <w:szCs w:val="16"/>
              </w:rPr>
              <w:t xml:space="preserve">. </w:t>
            </w:r>
            <w:r w:rsidRPr="00A70586">
              <w:rPr>
                <w:rFonts w:ascii="Sylfaen" w:eastAsia="Times New Roman" w:hAnsi="Sylfaen" w:cs="Sylfaen"/>
                <w:sz w:val="16"/>
                <w:szCs w:val="16"/>
              </w:rPr>
              <w:t>չափը</w:t>
            </w:r>
            <w:r w:rsidRPr="00A70586">
              <w:rPr>
                <w:rFonts w:ascii="Times Armenian" w:eastAsia="Times New Roman" w:hAnsi="Times Armenian" w:cs="Times Armenian"/>
                <w:sz w:val="16"/>
                <w:szCs w:val="16"/>
              </w:rPr>
              <w:t xml:space="preserve"> (</w:t>
            </w:r>
            <w:r w:rsidRPr="00A70586">
              <w:rPr>
                <w:rFonts w:ascii="Sylfaen" w:eastAsia="Times New Roman" w:hAnsi="Sylfaen" w:cs="Sylfaen"/>
                <w:sz w:val="16"/>
                <w:szCs w:val="16"/>
              </w:rPr>
              <w:t>դրամ</w:t>
            </w:r>
            <w:r w:rsidRPr="00A70586">
              <w:rPr>
                <w:rFonts w:ascii="Times Armenian" w:eastAsia="Times New Roman" w:hAnsi="Times Armenian" w:cs="Times New Roman"/>
                <w:sz w:val="16"/>
                <w:szCs w:val="16"/>
              </w:rPr>
              <w:t>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6"/>
                <w:szCs w:val="16"/>
              </w:rPr>
            </w:pPr>
            <w:r w:rsidRPr="00A70586">
              <w:rPr>
                <w:rFonts w:ascii="Times Armenian" w:eastAsia="Times New Roman" w:hAnsi="Times Armenian" w:cs="Times New Roman"/>
                <w:sz w:val="16"/>
                <w:szCs w:val="16"/>
              </w:rPr>
              <w:t> </w:t>
            </w:r>
          </w:p>
        </w:tc>
      </w:tr>
      <w:tr w:rsidR="00A70586" w:rsidRPr="00A70586" w:rsidTr="00A70586">
        <w:trPr>
          <w:trHeight w:val="300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</w:rPr>
            </w:pPr>
            <w:r w:rsidRPr="00A70586">
              <w:rPr>
                <w:rFonts w:ascii="Times Armenian" w:eastAsia="Times New Roman" w:hAnsi="Times Armenian" w:cs="Times New Roman"/>
              </w:rPr>
              <w:t xml:space="preserve">           </w:t>
            </w:r>
            <w:r w:rsidRPr="00A70586">
              <w:rPr>
                <w:rFonts w:ascii="Sylfaen" w:eastAsia="Times New Roman" w:hAnsi="Sylfaen" w:cs="Sylfaen"/>
              </w:rPr>
              <w:t>Գույքահարկ</w:t>
            </w:r>
            <w:r w:rsidRPr="00A70586">
              <w:rPr>
                <w:rFonts w:ascii="Times Armenian" w:eastAsia="Times New Roman" w:hAnsi="Times Armenian" w:cs="Times New Roman"/>
              </w:rPr>
              <w:t xml:space="preserve">   </w:t>
            </w:r>
            <w:r w:rsidRPr="00A70586">
              <w:rPr>
                <w:rFonts w:ascii="Sylfaen" w:eastAsia="Times New Roman" w:hAnsi="Sylfaen" w:cs="Sylfaen"/>
              </w:rPr>
              <w:t>շինությունների</w:t>
            </w:r>
            <w:r w:rsidRPr="00A70586">
              <w:rPr>
                <w:rFonts w:ascii="Times Armenian" w:eastAsia="Times New Roman" w:hAnsi="Times Armenian" w:cs="Times New Roman"/>
              </w:rPr>
              <w:t xml:space="preserve">  </w:t>
            </w:r>
            <w:r w:rsidRPr="00A70586">
              <w:rPr>
                <w:rFonts w:ascii="Sylfaen" w:eastAsia="Times New Roman" w:hAnsi="Sylfaen" w:cs="Sylfaen"/>
              </w:rPr>
              <w:t>գծով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</w:rPr>
            </w:pPr>
            <w:r w:rsidRPr="00A70586">
              <w:rPr>
                <w:rFonts w:ascii="Times Armenian" w:eastAsia="Times New Roman" w:hAnsi="Times Armenian" w:cs="Times New Roman"/>
              </w:rPr>
              <w:t>²</w:t>
            </w:r>
            <w:proofErr w:type="spellStart"/>
            <w:r w:rsidRPr="00A70586">
              <w:rPr>
                <w:rFonts w:ascii="Times Armenian" w:eastAsia="Times New Roman" w:hAnsi="Times Armenian" w:cs="Times New Roman"/>
              </w:rPr>
              <w:t>Ýß³ñÅ</w:t>
            </w:r>
            <w:proofErr w:type="spellEnd"/>
            <w:r w:rsidRPr="00A70586">
              <w:rPr>
                <w:rFonts w:ascii="Times Armenian" w:eastAsia="Times New Roman" w:hAnsi="Times Armenian" w:cs="Times New Roman"/>
              </w:rPr>
              <w:t xml:space="preserve"> ·</w:t>
            </w:r>
            <w:proofErr w:type="spellStart"/>
            <w:r w:rsidRPr="00A70586">
              <w:rPr>
                <w:rFonts w:ascii="Times Armenian" w:eastAsia="Times New Roman" w:hAnsi="Times Armenian" w:cs="Times New Roman"/>
              </w:rPr>
              <w:t>áõÛùÇ</w:t>
            </w:r>
            <w:proofErr w:type="spellEnd"/>
            <w:r w:rsidRPr="00A70586">
              <w:rPr>
                <w:rFonts w:ascii="Times Armenian" w:eastAsia="Times New Roman" w:hAnsi="Times Armenian" w:cs="Times New Roman"/>
              </w:rPr>
              <w:t xml:space="preserve"> </w:t>
            </w:r>
            <w:proofErr w:type="spellStart"/>
            <w:r w:rsidRPr="00A70586">
              <w:rPr>
                <w:rFonts w:ascii="Times Armenian" w:eastAsia="Times New Roman" w:hAnsi="Times Armenian" w:cs="Times New Roman"/>
              </w:rPr>
              <w:t>Ñ³ñÏÇ</w:t>
            </w:r>
            <w:proofErr w:type="spellEnd"/>
            <w:r w:rsidRPr="00A70586">
              <w:rPr>
                <w:rFonts w:ascii="Times Armenian" w:eastAsia="Times New Roman" w:hAnsi="Times Armenian" w:cs="Times New Roman"/>
              </w:rPr>
              <w:t xml:space="preserve"> ·</w:t>
            </w:r>
            <w:proofErr w:type="spellStart"/>
            <w:r w:rsidRPr="00A70586">
              <w:rPr>
                <w:rFonts w:ascii="Times Armenian" w:eastAsia="Times New Roman" w:hAnsi="Times Armenian" w:cs="Times New Roman"/>
              </w:rPr>
              <w:t>Íáí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</w:rPr>
            </w:pPr>
            <w:r w:rsidRPr="00A70586">
              <w:rPr>
                <w:rFonts w:ascii="Times Armenian" w:eastAsia="Times New Roman" w:hAnsi="Times Armenian" w:cs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</w:rPr>
            </w:pPr>
            <w:r w:rsidRPr="00A70586">
              <w:rPr>
                <w:rFonts w:ascii="Times Armenian" w:eastAsia="Times New Roman" w:hAnsi="Times Armeni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</w:rPr>
            </w:pPr>
            <w:r w:rsidRPr="00A70586">
              <w:rPr>
                <w:rFonts w:ascii="Times Armenian" w:eastAsia="Times New Roman" w:hAnsi="Times Armenian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</w:rPr>
            </w:pPr>
            <w:r w:rsidRPr="00A70586">
              <w:rPr>
                <w:rFonts w:ascii="Times Armenian" w:eastAsia="Times New Roman" w:hAnsi="Times Armenian" w:cs="Times New Roman"/>
              </w:rPr>
              <w:t> </w:t>
            </w:r>
          </w:p>
        </w:tc>
      </w:tr>
      <w:tr w:rsidR="00A70586" w:rsidRPr="00A70586" w:rsidTr="00A70586">
        <w:trPr>
          <w:trHeight w:val="300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Times Armenian" w:eastAsia="Times New Roman" w:hAnsi="Times Armeni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Times Armenian" w:eastAsia="Times New Roman" w:hAnsi="Times Armenian" w:cs="Times New Roman"/>
                <w:sz w:val="18"/>
                <w:szCs w:val="18"/>
              </w:rPr>
              <w:t>SEB26F3839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Times Armenian" w:eastAsia="Times New Roman" w:hAnsi="Times Armenian" w:cs="Times New Roman"/>
                <w:sz w:val="18"/>
                <w:szCs w:val="18"/>
              </w:rPr>
              <w:t>2203440031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Sylfaen" w:eastAsia="Times New Roman" w:hAnsi="Sylfaen" w:cs="Sylfaen"/>
                <w:sz w:val="18"/>
                <w:szCs w:val="18"/>
              </w:rPr>
              <w:t>Հովհաննիսյան</w:t>
            </w:r>
            <w:r w:rsidRPr="00A70586">
              <w:rPr>
                <w:rFonts w:ascii="Times Armenian" w:eastAsia="Times New Roman" w:hAnsi="Times Armenian" w:cs="Times Armenian"/>
                <w:sz w:val="18"/>
                <w:szCs w:val="18"/>
              </w:rPr>
              <w:t xml:space="preserve"> </w:t>
            </w:r>
            <w:r w:rsidRPr="00A70586">
              <w:rPr>
                <w:rFonts w:ascii="Sylfaen" w:eastAsia="Times New Roman" w:hAnsi="Sylfaen" w:cs="Sylfaen"/>
                <w:sz w:val="18"/>
                <w:szCs w:val="18"/>
              </w:rPr>
              <w:t>Գրիշա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Sylfaen" w:eastAsia="Times New Roman" w:hAnsi="Sylfaen" w:cs="Sylfaen"/>
                <w:sz w:val="18"/>
                <w:szCs w:val="18"/>
              </w:rPr>
              <w:t>Մաշտոցի</w:t>
            </w:r>
            <w:r w:rsidRPr="00A70586">
              <w:rPr>
                <w:rFonts w:ascii="Times Armenian" w:eastAsia="Times New Roman" w:hAnsi="Times Armenian" w:cs="Times Armenian"/>
                <w:sz w:val="18"/>
                <w:szCs w:val="18"/>
              </w:rPr>
              <w:t xml:space="preserve"> 100</w:t>
            </w:r>
            <w:r w:rsidRPr="00A70586">
              <w:rPr>
                <w:rFonts w:ascii="Sylfaen" w:eastAsia="Times New Roman" w:hAnsi="Sylfaen" w:cs="Sylfaen"/>
                <w:sz w:val="18"/>
                <w:szCs w:val="18"/>
              </w:rPr>
              <w:t>տ</w:t>
            </w:r>
            <w:r w:rsidRPr="00A70586">
              <w:rPr>
                <w:rFonts w:ascii="Times Armenian" w:eastAsia="Times New Roman" w:hAnsi="Times Armenian" w:cs="Times New Roman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Sylfaen" w:eastAsia="Times New Roman" w:hAnsi="Sylfaen" w:cs="Sylfaen"/>
                <w:sz w:val="18"/>
                <w:szCs w:val="18"/>
              </w:rPr>
              <w:t>Մաշտոցի</w:t>
            </w:r>
            <w:r w:rsidRPr="00A70586">
              <w:rPr>
                <w:rFonts w:ascii="Times Armenian" w:eastAsia="Times New Roman" w:hAnsi="Times Armenian" w:cs="Times Armenian"/>
                <w:sz w:val="18"/>
                <w:szCs w:val="18"/>
              </w:rPr>
              <w:t xml:space="preserve"> 100</w:t>
            </w:r>
            <w:r w:rsidRPr="00A70586">
              <w:rPr>
                <w:rFonts w:ascii="Sylfaen" w:eastAsia="Times New Roman" w:hAnsi="Sylfaen" w:cs="Sylfaen"/>
                <w:sz w:val="18"/>
                <w:szCs w:val="18"/>
              </w:rPr>
              <w:t>տ</w:t>
            </w:r>
            <w:r w:rsidRPr="00A70586">
              <w:rPr>
                <w:rFonts w:ascii="Times Armenian" w:eastAsia="Times New Roman" w:hAnsi="Times Armeni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Times Armenian" w:eastAsia="Times New Roman" w:hAnsi="Times Armenian" w:cs="Times New Roman"/>
                <w:sz w:val="18"/>
                <w:szCs w:val="18"/>
              </w:rPr>
              <w:t>1509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Sylfaen" w:eastAsia="Times New Roman" w:hAnsi="Sylfaen" w:cs="Sylfaen"/>
                <w:sz w:val="18"/>
                <w:szCs w:val="18"/>
              </w:rPr>
              <w:t>Հանձնաժողով</w:t>
            </w:r>
          </w:p>
        </w:tc>
      </w:tr>
      <w:tr w:rsidR="00A70586" w:rsidRPr="00A70586" w:rsidTr="00A70586">
        <w:trPr>
          <w:trHeight w:val="300"/>
        </w:trPr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</w:rPr>
            </w:pPr>
            <w:r w:rsidRPr="00A70586">
              <w:rPr>
                <w:rFonts w:ascii="Times Armenian" w:eastAsia="Times New Roman" w:hAnsi="Times Armenian" w:cs="Times New Roman"/>
              </w:rPr>
              <w:t xml:space="preserve">        </w:t>
            </w:r>
            <w:r w:rsidRPr="00A70586">
              <w:rPr>
                <w:rFonts w:ascii="Sylfaen" w:eastAsia="Times New Roman" w:hAnsi="Sylfaen" w:cs="Sylfaen"/>
              </w:rPr>
              <w:t>Գույքահարկ</w:t>
            </w:r>
            <w:r w:rsidRPr="00A70586">
              <w:rPr>
                <w:rFonts w:ascii="Times Armenian" w:eastAsia="Times New Roman" w:hAnsi="Times Armenian" w:cs="Times New Roman"/>
              </w:rPr>
              <w:t xml:space="preserve">   ÷</w:t>
            </w:r>
            <w:proofErr w:type="spellStart"/>
            <w:r w:rsidRPr="00A70586">
              <w:rPr>
                <w:rFonts w:ascii="Times Armenian" w:eastAsia="Times New Roman" w:hAnsi="Times Armenian" w:cs="Times New Roman"/>
              </w:rPr>
              <w:t>áË³¹ñ³ÙÇçáóÝ</w:t>
            </w:r>
            <w:proofErr w:type="spellEnd"/>
            <w:r w:rsidRPr="00A70586">
              <w:rPr>
                <w:rFonts w:ascii="Times Armenian" w:eastAsia="Times New Roman" w:hAnsi="Times Armenian" w:cs="Times New Roman"/>
              </w:rPr>
              <w:t>»</w:t>
            </w:r>
            <w:proofErr w:type="spellStart"/>
            <w:r w:rsidRPr="00A70586">
              <w:rPr>
                <w:rFonts w:ascii="Times Armenian" w:eastAsia="Times New Roman" w:hAnsi="Times Armenian" w:cs="Times New Roman"/>
              </w:rPr>
              <w:t>ñÇ</w:t>
            </w:r>
            <w:proofErr w:type="spellEnd"/>
            <w:r w:rsidRPr="00A70586">
              <w:rPr>
                <w:rFonts w:ascii="Times Armenian" w:eastAsia="Times New Roman" w:hAnsi="Times Armenian" w:cs="Times New Roman"/>
              </w:rPr>
              <w:t xml:space="preserve">  </w:t>
            </w:r>
            <w:r w:rsidRPr="00A70586">
              <w:rPr>
                <w:rFonts w:ascii="Sylfaen" w:eastAsia="Times New Roman" w:hAnsi="Sylfaen" w:cs="Sylfaen"/>
              </w:rPr>
              <w:t>գծով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Times Armenian" w:eastAsia="Times New Roman" w:hAnsi="Times Armeni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Times Armenian" w:eastAsia="Times New Roman" w:hAnsi="Times Armenian" w:cs="Times New Roman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Times Armenian" w:eastAsia="Times New Roman" w:hAnsi="Times Armenian" w:cs="Times New Roman"/>
                <w:sz w:val="18"/>
                <w:szCs w:val="18"/>
              </w:rPr>
              <w:t> </w:t>
            </w:r>
          </w:p>
        </w:tc>
      </w:tr>
      <w:tr w:rsidR="00A70586" w:rsidRPr="00A70586" w:rsidTr="00A70586">
        <w:trPr>
          <w:trHeight w:val="300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Times Armenian" w:eastAsia="Times New Roman" w:hAnsi="Times Armeni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Times Armenian" w:eastAsia="Times New Roman" w:hAnsi="Times Armenian" w:cs="Times New Roman"/>
                <w:sz w:val="18"/>
                <w:szCs w:val="18"/>
              </w:rPr>
              <w:t>SEBA334444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Times Armenian" w:eastAsia="Times New Roman" w:hAnsi="Times Armenian" w:cs="Times New Roman"/>
                <w:sz w:val="18"/>
                <w:szCs w:val="18"/>
              </w:rPr>
              <w:t>1503590151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Sylfaen" w:eastAsia="Times New Roman" w:hAnsi="Sylfaen" w:cs="Sylfaen"/>
                <w:sz w:val="18"/>
                <w:szCs w:val="18"/>
              </w:rPr>
              <w:t>Ենգոյան</w:t>
            </w:r>
            <w:r w:rsidRPr="00A70586">
              <w:rPr>
                <w:rFonts w:ascii="Times Armenian" w:eastAsia="Times New Roman" w:hAnsi="Times Armenian" w:cs="Times Armenian"/>
                <w:sz w:val="18"/>
                <w:szCs w:val="18"/>
              </w:rPr>
              <w:t xml:space="preserve"> </w:t>
            </w:r>
            <w:r w:rsidRPr="00A70586">
              <w:rPr>
                <w:rFonts w:ascii="Sylfaen" w:eastAsia="Times New Roman" w:hAnsi="Sylfaen" w:cs="Sylfaen"/>
                <w:sz w:val="18"/>
                <w:szCs w:val="18"/>
              </w:rPr>
              <w:t>Աշոտ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Sylfaen" w:eastAsia="Times New Roman" w:hAnsi="Sylfaen" w:cs="Sylfaen"/>
                <w:sz w:val="18"/>
                <w:szCs w:val="18"/>
              </w:rPr>
              <w:t>Իսահակյան</w:t>
            </w:r>
            <w:r w:rsidRPr="00A70586">
              <w:rPr>
                <w:rFonts w:ascii="Times Armenian" w:eastAsia="Times New Roman" w:hAnsi="Times Armenian" w:cs="Times Armenian"/>
                <w:sz w:val="18"/>
                <w:szCs w:val="18"/>
              </w:rPr>
              <w:t xml:space="preserve"> 95</w:t>
            </w:r>
            <w:r w:rsidRPr="00A70586">
              <w:rPr>
                <w:rFonts w:ascii="Sylfaen" w:eastAsia="Times New Roman" w:hAnsi="Sylfaen" w:cs="Sylfaen"/>
                <w:sz w:val="18"/>
                <w:szCs w:val="18"/>
              </w:rPr>
              <w:t>տ</w:t>
            </w:r>
            <w:r w:rsidRPr="00A70586">
              <w:rPr>
                <w:rFonts w:ascii="Times Armenian" w:eastAsia="Times New Roman" w:hAnsi="Times Armenian" w:cs="Times New Roman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Sylfaen" w:eastAsia="Times New Roman" w:hAnsi="Sylfaen" w:cs="Sylfaen"/>
                <w:sz w:val="18"/>
                <w:szCs w:val="18"/>
              </w:rPr>
              <w:t>Իսահակյան</w:t>
            </w:r>
            <w:r w:rsidRPr="00A70586">
              <w:rPr>
                <w:rFonts w:ascii="Times Armenian" w:eastAsia="Times New Roman" w:hAnsi="Times Armenian" w:cs="Times Armenian"/>
                <w:sz w:val="18"/>
                <w:szCs w:val="18"/>
              </w:rPr>
              <w:t xml:space="preserve"> 95</w:t>
            </w:r>
            <w:r w:rsidRPr="00A70586">
              <w:rPr>
                <w:rFonts w:ascii="Sylfaen" w:eastAsia="Times New Roman" w:hAnsi="Sylfaen" w:cs="Sylfaen"/>
                <w:sz w:val="18"/>
                <w:szCs w:val="18"/>
              </w:rPr>
              <w:t>տ</w:t>
            </w:r>
            <w:r w:rsidRPr="00A70586">
              <w:rPr>
                <w:rFonts w:ascii="Times Armenian" w:eastAsia="Times New Roman" w:hAnsi="Times Armeni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Times Armenian" w:eastAsia="Times New Roman" w:hAnsi="Times Armenian" w:cs="Times New Roman"/>
                <w:sz w:val="18"/>
                <w:szCs w:val="18"/>
              </w:rPr>
              <w:t>17000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6" w:rsidRPr="00A70586" w:rsidRDefault="00A70586" w:rsidP="00A70586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</w:rPr>
            </w:pPr>
            <w:r w:rsidRPr="00A70586">
              <w:rPr>
                <w:rFonts w:ascii="Sylfaen" w:eastAsia="Times New Roman" w:hAnsi="Sylfaen" w:cs="Sylfaen"/>
                <w:sz w:val="18"/>
                <w:szCs w:val="18"/>
              </w:rPr>
              <w:t>Հանձնաժողով</w:t>
            </w:r>
          </w:p>
        </w:tc>
      </w:tr>
    </w:tbl>
    <w:p w:rsidR="00A70586" w:rsidRPr="00A70586" w:rsidRDefault="00A70586" w:rsidP="00A70586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A70586">
        <w:rPr>
          <w:rFonts w:ascii="GHEA Grapalat" w:hAnsi="GHEA Grapalat"/>
          <w:sz w:val="24"/>
          <w:lang w:val="hy-AM"/>
        </w:rPr>
        <w:t>ԹԻՎ 76-Ա ՈՐՈՇՄԱՆ</w:t>
      </w:r>
    </w:p>
    <w:sectPr w:rsidR="00A70586" w:rsidRPr="00A70586" w:rsidSect="00A70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0586"/>
    <w:rsid w:val="00A7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EL</cp:lastModifiedBy>
  <cp:revision>2</cp:revision>
  <cp:lastPrinted>2021-08-31T07:38:00Z</cp:lastPrinted>
  <dcterms:created xsi:type="dcterms:W3CDTF">2021-08-31T07:37:00Z</dcterms:created>
  <dcterms:modified xsi:type="dcterms:W3CDTF">2021-08-31T07:38:00Z</dcterms:modified>
</cp:coreProperties>
</file>