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97302314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644990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dc01da0bf6$d408e33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dc01da0bf6$d408e33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44990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 w:cs="GHEA Grapalat"/>
              </w:rPr>
              <w:t>ՀՀ</w:t>
            </w:r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ք</w:t>
            </w:r>
            <w:r>
              <w:rPr>
                <w:rFonts w:ascii="GHEA Grapalat" w:eastAsia="Times New Roman" w:hAnsi="GHEA Grapalat"/>
              </w:rPr>
              <w:t>.</w:t>
            </w:r>
            <w:r>
              <w:rPr>
                <w:rFonts w:ascii="GHEA Grapalat" w:eastAsia="Times New Roman" w:hAnsi="GHEA Grapalat" w:cs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>, (0237</w:t>
            </w:r>
            <w:r>
              <w:rPr>
                <w:rFonts w:ascii="GHEA Grapalat" w:eastAsia="Times New Roman" w:hAnsi="GHEA Grapalat"/>
              </w:rPr>
              <w:t>) 2-36-54, armavirmunicipality@gmail.com</w:t>
            </w:r>
          </w:p>
        </w:tc>
      </w:tr>
    </w:tbl>
    <w:p w:rsidR="00000000" w:rsidRDefault="00644990">
      <w:pPr>
        <w:pStyle w:val="a3"/>
        <w:jc w:val="center"/>
        <w:divId w:val="973023147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23 </w:t>
      </w:r>
      <w:r>
        <w:t>ՀՈԿՏԵՄԲԵՐԻ</w:t>
      </w:r>
      <w:r>
        <w:t xml:space="preserve"> 2023</w:t>
      </w:r>
      <w:r>
        <w:t>թվականի</w:t>
      </w:r>
      <w:r>
        <w:t xml:space="preserve"> N 115-</w:t>
      </w:r>
      <w:r>
        <w:t>Ա</w:t>
      </w:r>
    </w:p>
    <w:p w:rsidR="00000000" w:rsidRDefault="00644990">
      <w:pPr>
        <w:pStyle w:val="a3"/>
        <w:jc w:val="center"/>
        <w:divId w:val="973023147"/>
      </w:pPr>
      <w:r>
        <w:rPr>
          <w:sz w:val="27"/>
          <w:szCs w:val="27"/>
        </w:rPr>
        <w:t>ԱՐՄԱՎԻՐ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2023 </w:t>
      </w:r>
      <w:r>
        <w:rPr>
          <w:sz w:val="27"/>
          <w:szCs w:val="27"/>
        </w:rPr>
        <w:t>ԹՎԱԿԱՆԻ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ՓԵՏՐՎԱՐԻ</w:t>
      </w:r>
      <w:r>
        <w:rPr>
          <w:sz w:val="27"/>
          <w:szCs w:val="27"/>
        </w:rPr>
        <w:t xml:space="preserve"> 3-</w:t>
      </w:r>
      <w:r>
        <w:rPr>
          <w:sz w:val="27"/>
          <w:szCs w:val="27"/>
        </w:rPr>
        <w:t>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ԹԻՎ</w:t>
      </w:r>
      <w:r>
        <w:rPr>
          <w:sz w:val="27"/>
          <w:szCs w:val="27"/>
        </w:rPr>
        <w:t xml:space="preserve"> 006-</w:t>
      </w:r>
      <w:r>
        <w:rPr>
          <w:sz w:val="27"/>
          <w:szCs w:val="27"/>
        </w:rPr>
        <w:t>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ՈՐՈՇՄԱՆ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ԼՐԱՑՈՒՄ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ԿԱՏԱՐԵԼՈՒ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ՄԱՍԻՆ</w:t>
      </w:r>
      <w:r>
        <w:rPr>
          <w:rFonts w:ascii="Courier New" w:hAnsi="Courier New" w:cs="Courier New"/>
        </w:rPr>
        <w:t> </w:t>
      </w:r>
    </w:p>
    <w:p w:rsidR="00000000" w:rsidRDefault="00644990">
      <w:pPr>
        <w:pStyle w:val="a3"/>
        <w:jc w:val="both"/>
        <w:divId w:val="973023147"/>
      </w:pPr>
      <w:proofErr w:type="spellStart"/>
      <w:r>
        <w:t>Ղեկավարվելով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«</w:t>
      </w:r>
      <w:proofErr w:type="spellStart"/>
      <w:r>
        <w:rPr>
          <w:lang w:val="en-US"/>
        </w:rPr>
        <w:t>Նորմատիվ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իրավական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ակտերի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մասին</w:t>
      </w:r>
      <w:proofErr w:type="spellEnd"/>
      <w:r>
        <w:t>»</w:t>
      </w:r>
      <w:r>
        <w:rPr>
          <w:rFonts w:ascii="Courier New" w:hAnsi="Courier New" w:cs="Courier New"/>
        </w:rPr>
        <w:t> </w:t>
      </w:r>
      <w:r>
        <w:rPr>
          <w:lang w:val="en-US"/>
        </w:rPr>
        <w:t>ՀՀ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օրենքի</w:t>
      </w:r>
      <w:proofErr w:type="spellEnd"/>
      <w:r>
        <w:rPr>
          <w:rFonts w:ascii="Courier New" w:hAnsi="Courier New" w:cs="Courier New"/>
        </w:rPr>
        <w:t> </w:t>
      </w:r>
      <w:r>
        <w:t>33-</w:t>
      </w:r>
      <w:proofErr w:type="spellStart"/>
      <w:r>
        <w:rPr>
          <w:lang w:val="en-US"/>
        </w:rPr>
        <w:t>րդ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հոդվա</w:t>
      </w:r>
      <w:r>
        <w:rPr>
          <w:lang w:val="en-US"/>
        </w:rPr>
        <w:t>ծի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r>
        <w:t>3-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մասով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t>Հայաստանի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t>Հանրապետության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t>օրենքի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.</w:t>
      </w:r>
    </w:p>
    <w:p w:rsidR="00000000" w:rsidRDefault="00644990" w:rsidP="0018750B">
      <w:pPr>
        <w:pStyle w:val="a3"/>
        <w:jc w:val="center"/>
        <w:divId w:val="973023147"/>
      </w:pPr>
      <w:r>
        <w:t>ԱՐՄԱՎԻՐ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</w:p>
    <w:p w:rsidR="00000000" w:rsidRDefault="00644990">
      <w:pPr>
        <w:pStyle w:val="a3"/>
        <w:jc w:val="both"/>
        <w:divId w:val="973023147"/>
      </w:pPr>
      <w:r>
        <w:t>1.</w:t>
      </w:r>
      <w:proofErr w:type="spellStart"/>
      <w:r>
        <w:rPr>
          <w:lang w:val="en-US"/>
        </w:rPr>
        <w:t>Արմավիր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համայնքի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ավագանու</w:t>
      </w:r>
      <w:proofErr w:type="spellEnd"/>
      <w:r>
        <w:rPr>
          <w:rFonts w:ascii="Courier New" w:hAnsi="Courier New" w:cs="Courier New"/>
        </w:rPr>
        <w:t> </w:t>
      </w:r>
      <w:r>
        <w:t>2023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թվականի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փետրվարի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03-</w:t>
      </w:r>
      <w:r>
        <w:rPr>
          <w:lang w:val="en-US"/>
        </w:rPr>
        <w:t>ի</w:t>
      </w:r>
      <w:r w:rsidR="0018750B">
        <w:rPr>
          <w:rFonts w:ascii="Courier New" w:hAnsi="Courier New" w:cs="Courier New"/>
          <w:lang w:val="hy-AM"/>
        </w:rPr>
        <w:t xml:space="preserve"> </w:t>
      </w:r>
      <w:r>
        <w:t>«</w:t>
      </w:r>
      <w:proofErr w:type="spellStart"/>
      <w:r>
        <w:rPr>
          <w:lang w:val="en-US"/>
        </w:rPr>
        <w:t>Հայաստանի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Հանրապետության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Արմավիրի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մարզի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Արմավի</w:t>
      </w:r>
      <w:r>
        <w:rPr>
          <w:lang w:val="en-US"/>
        </w:rPr>
        <w:t>ր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սեփականություն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համարվող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հողամասերից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r>
        <w:t>2023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թվականի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ընթացքում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proofErr w:type="spellStart"/>
      <w:r>
        <w:rPr>
          <w:lang w:val="en-US"/>
        </w:rPr>
        <w:t>աճուրդային</w:t>
      </w:r>
      <w:proofErr w:type="spellEnd"/>
      <w:r w:rsidR="0018750B">
        <w:rPr>
          <w:rFonts w:ascii="Courier New" w:hAnsi="Courier New" w:cs="Courier New"/>
          <w:lang w:val="hy-AM"/>
        </w:rPr>
        <w:t xml:space="preserve"> </w:t>
      </w:r>
      <w:r>
        <w:rPr>
          <w:lang w:val="en-US"/>
        </w:rPr>
        <w:t>և</w:t>
      </w:r>
      <w:r w:rsidR="0018750B">
        <w:rPr>
          <w:lang w:val="hy-AM"/>
        </w:rPr>
        <w:t xml:space="preserve"> </w:t>
      </w:r>
      <w:bookmarkStart w:id="0" w:name="_GoBack"/>
      <w:bookmarkEnd w:id="0"/>
      <w:r>
        <w:rPr>
          <w:lang w:val="en-US"/>
        </w:rPr>
        <w:t>մրցութային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կարգով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օտարման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վարձակալության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կամ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կառուցապատման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իրավունքով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առաջարկվող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հողամասերի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ցուցակը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հաստատելու</w:t>
      </w:r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մասին</w:t>
      </w:r>
      <w:r>
        <w:t>»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թիվ</w:t>
      </w:r>
      <w:proofErr w:type="spellEnd"/>
      <w:r>
        <w:rPr>
          <w:rFonts w:ascii="Courier New" w:hAnsi="Courier New" w:cs="Courier New"/>
        </w:rPr>
        <w:t> </w:t>
      </w:r>
      <w:r>
        <w:t>006-</w:t>
      </w:r>
      <w:r>
        <w:rPr>
          <w:lang w:val="en-US"/>
        </w:rPr>
        <w:t>Ա</w:t>
      </w:r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որոշման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մեջ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կատարել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լրացում</w:t>
      </w:r>
      <w:proofErr w:type="spellEnd"/>
      <w:r>
        <w:t>:</w:t>
      </w:r>
    </w:p>
    <w:p w:rsidR="00000000" w:rsidRDefault="00644990">
      <w:pPr>
        <w:pStyle w:val="a3"/>
        <w:divId w:val="973023147"/>
      </w:pPr>
      <w:r>
        <w:t>1.1</w:t>
      </w:r>
      <w:r>
        <w:rPr>
          <w:rFonts w:ascii="Courier New" w:hAnsi="Courier New" w:cs="Courier New"/>
        </w:rPr>
        <w:t> </w:t>
      </w:r>
      <w:proofErr w:type="spellStart"/>
      <w:r>
        <w:rPr>
          <w:lang w:val="en-US"/>
        </w:rPr>
        <w:t>Որոշմամբ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հաստատված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հավելվածը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լրացնել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t>18-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r>
        <w:rPr>
          <w:lang w:val="en-US"/>
        </w:rPr>
        <w:t>և</w:t>
      </w:r>
      <w:r w:rsidRPr="0018750B">
        <w:t xml:space="preserve"> 19-</w:t>
      </w:r>
      <w:proofErr w:type="spellStart"/>
      <w:r>
        <w:rPr>
          <w:lang w:val="en-US"/>
        </w:rPr>
        <w:t>րդ</w:t>
      </w:r>
      <w:proofErr w:type="spellEnd"/>
      <w:r>
        <w:rPr>
          <w:rFonts w:ascii="Courier New" w:hAnsi="Courier New" w:cs="Courier New"/>
          <w:lang w:val="en-US"/>
        </w:rPr>
        <w:t> </w:t>
      </w:r>
      <w:proofErr w:type="spellStart"/>
      <w:r>
        <w:rPr>
          <w:lang w:val="en-US"/>
        </w:rPr>
        <w:t>կետերով</w:t>
      </w:r>
      <w:proofErr w:type="spellEnd"/>
      <w:r>
        <w:rPr>
          <w:lang w:val="en-US"/>
        </w:rPr>
        <w:t>՝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488"/>
        <w:gridCol w:w="1856"/>
        <w:gridCol w:w="2268"/>
        <w:gridCol w:w="1776"/>
        <w:gridCol w:w="1757"/>
      </w:tblGrid>
      <w:tr w:rsidR="00000000">
        <w:trPr>
          <w:divId w:val="973023147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Հ</w:t>
            </w:r>
            <w:r>
              <w:rPr>
                <w:lang w:val="hy-AM"/>
              </w:rPr>
              <w:t>/</w:t>
            </w:r>
            <w:r>
              <w:rPr>
                <w:lang w:val="hy-AM"/>
              </w:rPr>
              <w:t>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ՀԱՍՑԵ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t>ԾԱԾԿԱԳԻՐ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t>ՀՈՂԱՄԱՍԻ</w:t>
            </w:r>
            <w:r>
              <w:t xml:space="preserve"> </w:t>
            </w:r>
            <w:r>
              <w:t>ՕԳՏԱԳՈՐԾՄԱՆ</w:t>
            </w:r>
            <w:r>
              <w:t xml:space="preserve"> </w:t>
            </w:r>
            <w:r>
              <w:t>ՆՊԱՏԱԿԸ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t>ՀԱՏԿԱՑՄԱՆ</w:t>
            </w:r>
            <w:r>
              <w:t xml:space="preserve"> </w:t>
            </w:r>
            <w:r>
              <w:t>ԵՂԱՆԱԿԸ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t>ՀՈՂԱՄԱՍ</w:t>
            </w:r>
            <w:r>
              <w:t xml:space="preserve"> /</w:t>
            </w:r>
            <w:r>
              <w:t>ՀԱ</w:t>
            </w:r>
            <w:r>
              <w:t>/</w:t>
            </w:r>
          </w:p>
        </w:tc>
      </w:tr>
      <w:tr w:rsidR="00000000">
        <w:trPr>
          <w:divId w:val="973023147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en-US"/>
              </w:rPr>
              <w:t>Ք</w:t>
            </w:r>
            <w:r>
              <w:t>.</w:t>
            </w: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lang w:val="en-US"/>
              </w:rPr>
              <w:t>Արմավիր</w:t>
            </w:r>
            <w:proofErr w:type="spellEnd"/>
          </w:p>
          <w:p w:rsidR="00000000" w:rsidRDefault="00644990">
            <w:pPr>
              <w:pStyle w:val="a3"/>
            </w:pPr>
            <w:r>
              <w:rPr>
                <w:lang w:val="hy-AM"/>
              </w:rPr>
              <w:t>Երևանյան</w:t>
            </w:r>
            <w:r>
              <w:rPr>
                <w:lang w:val="hy-AM"/>
              </w:rPr>
              <w:t xml:space="preserve"> </w:t>
            </w:r>
            <w:r>
              <w:rPr>
                <w:lang w:val="hy-AM"/>
              </w:rPr>
              <w:t>փ</w:t>
            </w:r>
            <w:r>
              <w:rPr>
                <w:lang w:val="hy-AM"/>
              </w:rPr>
              <w:t xml:space="preserve"> 51/7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04-001-0075-0330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Բնակավայրերի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ԱՃՈւՐԴ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0.0202</w:t>
            </w:r>
          </w:p>
        </w:tc>
      </w:tr>
      <w:tr w:rsidR="00000000">
        <w:trPr>
          <w:divId w:val="973023147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Գ</w:t>
            </w:r>
            <w:r>
              <w:rPr>
                <w:lang w:val="hy-AM"/>
              </w:rPr>
              <w:t xml:space="preserve">. </w:t>
            </w:r>
            <w:r>
              <w:rPr>
                <w:lang w:val="hy-AM"/>
              </w:rPr>
              <w:t>ՄԱՅԻՍՅԱՆ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04-043-0407-0003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Գյուղատնտեսական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ԱՃՈւՐԴ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644990">
            <w:pPr>
              <w:pStyle w:val="a3"/>
            </w:pPr>
            <w:r>
              <w:rPr>
                <w:lang w:val="hy-AM"/>
              </w:rPr>
              <w:t>3.5</w:t>
            </w:r>
          </w:p>
        </w:tc>
      </w:tr>
    </w:tbl>
    <w:p w:rsidR="00000000" w:rsidRDefault="00644990">
      <w:pPr>
        <w:pStyle w:val="a3"/>
        <w:divId w:val="973023147"/>
      </w:pPr>
      <w:r>
        <w:rPr>
          <w:rFonts w:ascii="Courier New" w:hAnsi="Courier New" w:cs="Courier New"/>
        </w:rPr>
        <w:t> </w:t>
      </w:r>
      <w:r>
        <w:t xml:space="preserve">2.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ընդունման</w:t>
      </w:r>
      <w:proofErr w:type="spellEnd"/>
      <w:r>
        <w:t xml:space="preserve"> </w:t>
      </w:r>
      <w:proofErr w:type="spellStart"/>
      <w:r>
        <w:t>պահից</w:t>
      </w:r>
      <w:proofErr w:type="spellEnd"/>
      <w:r>
        <w:t>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1307"/>
        <w:gridCol w:w="2346"/>
      </w:tblGrid>
      <w:tr w:rsidR="00000000">
        <w:trPr>
          <w:divId w:val="973023147"/>
          <w:tblCellSpacing w:w="15" w:type="dxa"/>
          <w:jc w:val="center"/>
        </w:trPr>
        <w:tc>
          <w:tcPr>
            <w:tcW w:w="0" w:type="auto"/>
            <w:hideMark/>
          </w:tcPr>
          <w:p w:rsidR="00000000" w:rsidRDefault="00644990">
            <w:pPr>
              <w:pStyle w:val="a3"/>
            </w:pPr>
            <w:proofErr w:type="spellStart"/>
            <w:r>
              <w:lastRenderedPageBreak/>
              <w:t>Կողմ</w:t>
            </w:r>
            <w:proofErr w:type="spellEnd"/>
            <w:r>
              <w:t xml:space="preserve"> -21 </w:t>
            </w:r>
          </w:p>
          <w:p w:rsidR="00000000" w:rsidRDefault="00644990">
            <w:pPr>
              <w:pStyle w:val="a3"/>
            </w:pPr>
            <w:r>
              <w:t>ԱԲԳԱՐՅԱՆ</w:t>
            </w:r>
            <w:r>
              <w:t xml:space="preserve"> </w:t>
            </w:r>
            <w:r>
              <w:t>ՀԱՅԿ</w:t>
            </w:r>
          </w:p>
          <w:p w:rsidR="00000000" w:rsidRDefault="00644990">
            <w:pPr>
              <w:pStyle w:val="a3"/>
            </w:pPr>
            <w:r>
              <w:t>ԱՂԱԽԱՆՅԱՆ</w:t>
            </w:r>
            <w:r>
              <w:t xml:space="preserve"> </w:t>
            </w:r>
            <w:r>
              <w:t>ԿԱՐԵՆ</w:t>
            </w:r>
          </w:p>
          <w:p w:rsidR="00000000" w:rsidRDefault="00644990">
            <w:pPr>
              <w:pStyle w:val="a3"/>
            </w:pPr>
            <w:r>
              <w:t>ԱՐՈՅԱՆ</w:t>
            </w:r>
            <w:r>
              <w:t xml:space="preserve"> </w:t>
            </w:r>
            <w:r>
              <w:t>ԱՐՏԱԿ</w:t>
            </w:r>
          </w:p>
          <w:p w:rsidR="00000000" w:rsidRDefault="00644990">
            <w:pPr>
              <w:pStyle w:val="a3"/>
            </w:pPr>
            <w:r>
              <w:t>ԲԱՐՍԵՂՅԱՆ</w:t>
            </w:r>
            <w:r>
              <w:t xml:space="preserve"> </w:t>
            </w:r>
            <w:r>
              <w:t>ՀԱՅԿ</w:t>
            </w:r>
          </w:p>
          <w:p w:rsidR="00000000" w:rsidRDefault="00644990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ԹԱՄԱՐԱ</w:t>
            </w:r>
          </w:p>
          <w:p w:rsidR="00000000" w:rsidRDefault="00644990">
            <w:pPr>
              <w:pStyle w:val="a3"/>
            </w:pPr>
            <w:r>
              <w:t>ԳՐԻԳՈՐՅԱՆ</w:t>
            </w:r>
            <w:r>
              <w:t xml:space="preserve"> </w:t>
            </w:r>
            <w:r>
              <w:t>ԼՈՒՍԻՆԵ</w:t>
            </w:r>
          </w:p>
          <w:p w:rsidR="00000000" w:rsidRDefault="00644990">
            <w:pPr>
              <w:pStyle w:val="a3"/>
            </w:pPr>
            <w:r>
              <w:t>ԴՈԼԻՆՅԱՆ</w:t>
            </w:r>
            <w:r>
              <w:t xml:space="preserve"> </w:t>
            </w:r>
            <w:r>
              <w:t>ՀԱՅԿ</w:t>
            </w:r>
          </w:p>
          <w:p w:rsidR="00000000" w:rsidRDefault="00644990">
            <w:pPr>
              <w:pStyle w:val="a3"/>
            </w:pPr>
            <w:r>
              <w:t>ԻՍԿԱՆԴԱՐՅԱՆ</w:t>
            </w:r>
            <w:r>
              <w:t xml:space="preserve"> </w:t>
            </w:r>
            <w:r>
              <w:t>ՆԱՐԻՆԵ</w:t>
            </w:r>
          </w:p>
          <w:p w:rsidR="00000000" w:rsidRDefault="00644990">
            <w:pPr>
              <w:pStyle w:val="a3"/>
            </w:pPr>
            <w:r>
              <w:t>ԽՈՒԴԱԹՅԱՆ</w:t>
            </w:r>
            <w:r>
              <w:t xml:space="preserve"> </w:t>
            </w:r>
            <w:r>
              <w:t>ԴԱՎԻԹ</w:t>
            </w:r>
          </w:p>
          <w:p w:rsidR="00000000" w:rsidRDefault="00644990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ԱՐՇԱԿ</w:t>
            </w:r>
          </w:p>
          <w:p w:rsidR="00000000" w:rsidRDefault="00644990">
            <w:pPr>
              <w:pStyle w:val="a3"/>
            </w:pPr>
            <w:r>
              <w:t>ԿԱՐԱՊԵՏՅԱՆ</w:t>
            </w:r>
            <w:r>
              <w:t xml:space="preserve"> </w:t>
            </w:r>
            <w:r>
              <w:t>ԿԱՐԵՆ</w:t>
            </w:r>
          </w:p>
          <w:p w:rsidR="00000000" w:rsidRDefault="00644990">
            <w:pPr>
              <w:pStyle w:val="a3"/>
            </w:pPr>
            <w:r>
              <w:t>ՀԱԿՈԲՅԱՆ</w:t>
            </w:r>
            <w:r>
              <w:t xml:space="preserve"> </w:t>
            </w:r>
            <w:r>
              <w:t>ԱՐՄԵՆ</w:t>
            </w:r>
          </w:p>
          <w:p w:rsidR="00000000" w:rsidRDefault="00644990">
            <w:pPr>
              <w:pStyle w:val="a3"/>
            </w:pPr>
            <w:r>
              <w:t>ՄԱՏԻՆՅԱՆ</w:t>
            </w:r>
            <w:r>
              <w:t xml:space="preserve"> </w:t>
            </w:r>
            <w:r>
              <w:t>ՍՈՒՍԱՆՆԱ</w:t>
            </w:r>
          </w:p>
          <w:p w:rsidR="00000000" w:rsidRDefault="00644990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ՀԱՐՈՒԹՅՈՒՆ</w:t>
            </w:r>
          </w:p>
          <w:p w:rsidR="00000000" w:rsidRDefault="00644990">
            <w:pPr>
              <w:pStyle w:val="a3"/>
            </w:pPr>
            <w:r>
              <w:t>ՄԱՐԳԱՐՅԱՆ</w:t>
            </w:r>
            <w:r>
              <w:t xml:space="preserve"> </w:t>
            </w:r>
            <w:r>
              <w:t>ՌՈՄԱՆ</w:t>
            </w:r>
          </w:p>
          <w:p w:rsidR="00000000" w:rsidRDefault="00644990">
            <w:pPr>
              <w:pStyle w:val="a3"/>
            </w:pPr>
            <w:r>
              <w:t>ՄԵԼԵՔՅԱՆ</w:t>
            </w:r>
            <w:r>
              <w:t xml:space="preserve"> </w:t>
            </w:r>
            <w:r>
              <w:t>ՀԱՅԿ</w:t>
            </w:r>
          </w:p>
          <w:p w:rsidR="00000000" w:rsidRDefault="00644990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ԱՐՄԻՆԵ</w:t>
            </w:r>
          </w:p>
          <w:p w:rsidR="00000000" w:rsidRDefault="00644990">
            <w:pPr>
              <w:pStyle w:val="a3"/>
            </w:pPr>
            <w:r>
              <w:t>ՄԿՐՏՉՅԱՆ</w:t>
            </w:r>
            <w:r>
              <w:t xml:space="preserve"> </w:t>
            </w:r>
            <w:r>
              <w:t>ՀԵՐԻՔՆԱԶ</w:t>
            </w:r>
          </w:p>
          <w:p w:rsidR="00000000" w:rsidRDefault="00644990">
            <w:pPr>
              <w:pStyle w:val="a3"/>
            </w:pPr>
            <w:r>
              <w:t>ՆԱԶԱՐՅԱՆ</w:t>
            </w:r>
            <w:r>
              <w:t xml:space="preserve"> </w:t>
            </w:r>
            <w:r>
              <w:t>ՍՏԵՓԱՆ</w:t>
            </w:r>
          </w:p>
          <w:p w:rsidR="00000000" w:rsidRDefault="00644990">
            <w:pPr>
              <w:pStyle w:val="a3"/>
            </w:pPr>
            <w:r>
              <w:t>ՇԻՐՎԱՆՅԱՆ</w:t>
            </w:r>
            <w:r>
              <w:t xml:space="preserve"> </w:t>
            </w:r>
            <w:r>
              <w:t>ԱՐՄԵՆ</w:t>
            </w:r>
          </w:p>
          <w:p w:rsidR="00000000" w:rsidRDefault="00644990">
            <w:pPr>
              <w:pStyle w:val="a3"/>
            </w:pPr>
            <w:r>
              <w:t>ՍԱՐԳՍՅԱՆ</w:t>
            </w:r>
            <w:r>
              <w:t xml:space="preserve"> </w:t>
            </w:r>
            <w:r>
              <w:t>ՎԱՐՇԱՄ</w:t>
            </w:r>
          </w:p>
        </w:tc>
        <w:tc>
          <w:tcPr>
            <w:tcW w:w="0" w:type="auto"/>
            <w:hideMark/>
          </w:tcPr>
          <w:p w:rsidR="00000000" w:rsidRDefault="00644990">
            <w:pPr>
              <w:pStyle w:val="a3"/>
            </w:pPr>
            <w:proofErr w:type="spellStart"/>
            <w:r>
              <w:t>Դեմ</w:t>
            </w:r>
            <w:proofErr w:type="spellEnd"/>
            <w:r>
              <w:t xml:space="preserve"> -0 </w:t>
            </w:r>
          </w:p>
        </w:tc>
        <w:tc>
          <w:tcPr>
            <w:tcW w:w="0" w:type="auto"/>
            <w:hideMark/>
          </w:tcPr>
          <w:p w:rsidR="00000000" w:rsidRDefault="00644990">
            <w:pPr>
              <w:pStyle w:val="a3"/>
            </w:pPr>
            <w:proofErr w:type="spellStart"/>
            <w:r>
              <w:t>Ձեռնպահ</w:t>
            </w:r>
            <w:proofErr w:type="spellEnd"/>
            <w:r>
              <w:t xml:space="preserve"> -0 </w:t>
            </w:r>
          </w:p>
        </w:tc>
      </w:tr>
    </w:tbl>
    <w:p w:rsidR="00000000" w:rsidRDefault="00644990">
      <w:pPr>
        <w:pStyle w:val="a3"/>
        <w:spacing w:after="240" w:afterAutospacing="0"/>
        <w:jc w:val="center"/>
        <w:divId w:val="973023147"/>
      </w:pP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ՂԵԿԱՎԱՐ՝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</w:t>
      </w:r>
      <w:r>
        <w:rPr>
          <w:rStyle w:val="a4"/>
          <w:rFonts w:ascii="Courier New" w:hAnsi="Courier New" w:cs="Courier New"/>
          <w:sz w:val="27"/>
          <w:szCs w:val="27"/>
        </w:rPr>
        <w:t>                     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ԴԱՎԻԹ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ԽՈՒԴԱԹՅԱՆ</w:t>
      </w:r>
    </w:p>
    <w:p w:rsidR="00644990" w:rsidRDefault="00644990">
      <w:pPr>
        <w:pStyle w:val="a3"/>
        <w:divId w:val="973023147"/>
      </w:pPr>
      <w:r>
        <w:lastRenderedPageBreak/>
        <w:t>2023</w:t>
      </w:r>
      <w:r>
        <w:t>թ</w:t>
      </w:r>
      <w:r>
        <w:t xml:space="preserve">. </w:t>
      </w:r>
      <w:proofErr w:type="spellStart"/>
      <w:r>
        <w:t>հոկտեմբերի</w:t>
      </w:r>
      <w:proofErr w:type="spellEnd"/>
      <w:r>
        <w:t xml:space="preserve"> </w:t>
      </w:r>
      <w:r>
        <w:rPr>
          <w:rStyle w:val="a4"/>
          <w:rFonts w:ascii="Courier New" w:hAnsi="Courier New" w:cs="Courier New"/>
        </w:rPr>
        <w:t> </w:t>
      </w:r>
      <w:r>
        <w:t>23</w:t>
      </w:r>
      <w:r>
        <w:rPr>
          <w:b/>
          <w:bCs/>
        </w:rPr>
        <w:br/>
      </w:r>
      <w:r>
        <w:t>ք</w:t>
      </w:r>
      <w:r>
        <w:t xml:space="preserve">. </w:t>
      </w:r>
      <w:proofErr w:type="spellStart"/>
      <w:r>
        <w:t>Արմավիր</w:t>
      </w:r>
      <w:proofErr w:type="spellEnd"/>
    </w:p>
    <w:sectPr w:rsidR="0064499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F48"/>
    <w:rsid w:val="0018750B"/>
    <w:rsid w:val="00644990"/>
    <w:rsid w:val="00C0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7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2023-10-31T12:20:00Z</dcterms:created>
  <dcterms:modified xsi:type="dcterms:W3CDTF">2023-10-31T12:21:00Z</dcterms:modified>
</cp:coreProperties>
</file>