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C6" w:rsidRDefault="00BC05C6" w:rsidP="00BC05C6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երաժշտական դպրոց                                                                                    </w:t>
      </w:r>
    </w:p>
    <w:p w:rsidR="00BC05C6" w:rsidRDefault="00BC05C6" w:rsidP="00BC05C6">
      <w:pPr>
        <w:spacing w:after="0"/>
        <w:rPr>
          <w:rFonts w:ascii="GHEA Grapalat" w:hAnsi="GHEA Grapalat" w:cs="Arial"/>
          <w:sz w:val="24"/>
          <w:szCs w:val="24"/>
          <w:lang w:val="hy-AM"/>
        </w:rPr>
      </w:pPr>
    </w:p>
    <w:p w:rsidR="00BC05C6" w:rsidRDefault="00BC05C6" w:rsidP="00BC05C6">
      <w:pPr>
        <w:spacing w:after="0"/>
        <w:jc w:val="right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Հավելված </w:t>
      </w:r>
    </w:p>
    <w:p w:rsidR="00BC05C6" w:rsidRDefault="00BC05C6" w:rsidP="00BC05C6">
      <w:pPr>
        <w:spacing w:after="0"/>
        <w:jc w:val="right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Արմավիր համայնքի ավագանու </w:t>
      </w:r>
    </w:p>
    <w:p w:rsidR="00BC05C6" w:rsidRDefault="00BC05C6" w:rsidP="00BC05C6">
      <w:pPr>
        <w:spacing w:after="0"/>
        <w:jc w:val="right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              2021 թվականի սեպտեմբերի 28-ի </w:t>
      </w:r>
    </w:p>
    <w:p w:rsidR="00BC05C6" w:rsidRDefault="00BC05C6" w:rsidP="00BC05C6">
      <w:pPr>
        <w:spacing w:after="0"/>
        <w:jc w:val="right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          թիվ   08    արտահերթ նիստի </w:t>
      </w:r>
    </w:p>
    <w:p w:rsidR="00BC05C6" w:rsidRDefault="00BC05C6" w:rsidP="00BC05C6">
      <w:pPr>
        <w:spacing w:after="0"/>
        <w:jc w:val="right"/>
        <w:rPr>
          <w:rFonts w:ascii="GHEA Grapalat" w:hAnsi="GHEA Grapalat" w:cs="Arial"/>
          <w:sz w:val="24"/>
          <w:szCs w:val="24"/>
          <w:lang w:val="en-US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  <w:proofErr w:type="spellStart"/>
      <w:proofErr w:type="gramStart"/>
      <w:r>
        <w:rPr>
          <w:rFonts w:ascii="GHEA Grapalat" w:hAnsi="GHEA Grapalat" w:cs="Arial"/>
          <w:sz w:val="24"/>
          <w:szCs w:val="24"/>
          <w:lang w:val="en-US"/>
        </w:rPr>
        <w:t>թիվ</w:t>
      </w:r>
      <w:proofErr w:type="spellEnd"/>
      <w:proofErr w:type="gramEnd"/>
      <w:r>
        <w:rPr>
          <w:rFonts w:ascii="GHEA Grapalat" w:hAnsi="GHEA Grapalat" w:cs="Arial"/>
          <w:sz w:val="24"/>
          <w:szCs w:val="24"/>
          <w:lang w:val="en-US"/>
        </w:rPr>
        <w:t xml:space="preserve">                </w:t>
      </w:r>
      <w:proofErr w:type="spellStart"/>
      <w:r>
        <w:rPr>
          <w:rFonts w:ascii="GHEA Grapalat" w:hAnsi="GHEA Grapalat" w:cs="Arial"/>
          <w:sz w:val="24"/>
          <w:szCs w:val="24"/>
          <w:lang w:val="en-US"/>
        </w:rPr>
        <w:t>որոշման</w:t>
      </w:r>
      <w:proofErr w:type="spellEnd"/>
    </w:p>
    <w:p w:rsidR="00BC05C6" w:rsidRDefault="00BC05C6" w:rsidP="00BC05C6">
      <w:pPr>
        <w:pStyle w:val="a4"/>
        <w:rPr>
          <w:rFonts w:ascii="GHEA Grapalat" w:hAnsi="GHEA Grapalat"/>
          <w:sz w:val="26"/>
          <w:szCs w:val="26"/>
          <w:lang w:val="en-US"/>
        </w:rPr>
      </w:pPr>
    </w:p>
    <w:p w:rsidR="00BC05C6" w:rsidRDefault="00BC05C6" w:rsidP="00BC05C6">
      <w:pPr>
        <w:pStyle w:val="a4"/>
        <w:numPr>
          <w:ilvl w:val="0"/>
          <w:numId w:val="1"/>
        </w:numPr>
        <w:rPr>
          <w:rFonts w:ascii="GHEA Grapalat" w:hAnsi="GHEA Grapalat"/>
          <w:sz w:val="26"/>
          <w:szCs w:val="26"/>
          <w:lang w:val="en-US"/>
        </w:rPr>
      </w:pPr>
      <w:proofErr w:type="spellStart"/>
      <w:r>
        <w:rPr>
          <w:rFonts w:ascii="GHEA Grapalat" w:hAnsi="GHEA Grapalat"/>
          <w:sz w:val="26"/>
          <w:szCs w:val="26"/>
          <w:lang w:val="en-US"/>
        </w:rPr>
        <w:t>Աշխատակիցների</w:t>
      </w:r>
      <w:proofErr w:type="spellEnd"/>
      <w:r>
        <w:rPr>
          <w:rFonts w:ascii="GHEA Grapalat" w:hAnsi="GHEA Grapalat"/>
          <w:sz w:val="26"/>
          <w:szCs w:val="26"/>
          <w:lang w:val="en-US"/>
        </w:rPr>
        <w:t xml:space="preserve"> </w:t>
      </w:r>
      <w:proofErr w:type="spellStart"/>
      <w:r>
        <w:rPr>
          <w:rFonts w:ascii="GHEA Grapalat" w:hAnsi="GHEA Grapalat"/>
          <w:sz w:val="26"/>
          <w:szCs w:val="26"/>
          <w:lang w:val="en-US"/>
        </w:rPr>
        <w:t>թվաքանակը</w:t>
      </w:r>
      <w:proofErr w:type="spellEnd"/>
      <w:r>
        <w:rPr>
          <w:rFonts w:ascii="GHEA Grapalat" w:hAnsi="GHEA Grapalat"/>
          <w:sz w:val="26"/>
          <w:szCs w:val="26"/>
          <w:lang w:val="en-US"/>
        </w:rPr>
        <w:t>-</w:t>
      </w:r>
      <w:r>
        <w:rPr>
          <w:rFonts w:ascii="GHEA Grapalat" w:hAnsi="GHEA Grapalat"/>
          <w:sz w:val="26"/>
          <w:szCs w:val="26"/>
          <w:lang w:val="hy-AM"/>
        </w:rPr>
        <w:t>22</w:t>
      </w:r>
    </w:p>
    <w:p w:rsidR="00BC05C6" w:rsidRDefault="00BC05C6" w:rsidP="00BC05C6">
      <w:pPr>
        <w:pStyle w:val="a4"/>
        <w:numPr>
          <w:ilvl w:val="0"/>
          <w:numId w:val="1"/>
        </w:numPr>
        <w:rPr>
          <w:rFonts w:ascii="GHEA Grapalat" w:hAnsi="GHEA Grapalat"/>
          <w:sz w:val="26"/>
          <w:szCs w:val="26"/>
          <w:lang w:val="en-US"/>
        </w:rPr>
      </w:pPr>
      <w:proofErr w:type="spellStart"/>
      <w:r>
        <w:rPr>
          <w:rFonts w:ascii="GHEA Grapalat" w:hAnsi="GHEA Grapalat"/>
          <w:sz w:val="26"/>
          <w:szCs w:val="26"/>
          <w:lang w:val="en-US"/>
        </w:rPr>
        <w:t>Հաստիքացուցակը</w:t>
      </w:r>
      <w:proofErr w:type="spellEnd"/>
      <w:r>
        <w:rPr>
          <w:rFonts w:ascii="GHEA Grapalat" w:hAnsi="GHEA Grapalat"/>
          <w:sz w:val="26"/>
          <w:szCs w:val="26"/>
          <w:lang w:val="en-US"/>
        </w:rPr>
        <w:t xml:space="preserve"> և </w:t>
      </w:r>
      <w:proofErr w:type="spellStart"/>
      <w:r>
        <w:rPr>
          <w:rFonts w:ascii="GHEA Grapalat" w:hAnsi="GHEA Grapalat"/>
          <w:sz w:val="26"/>
          <w:szCs w:val="26"/>
          <w:lang w:val="en-US"/>
        </w:rPr>
        <w:t>պաշտոնային</w:t>
      </w:r>
      <w:proofErr w:type="spellEnd"/>
      <w:r>
        <w:rPr>
          <w:rFonts w:ascii="GHEA Grapalat" w:hAnsi="GHEA Grapalat"/>
          <w:sz w:val="26"/>
          <w:szCs w:val="26"/>
          <w:lang w:val="en-US"/>
        </w:rPr>
        <w:t xml:space="preserve"> </w:t>
      </w:r>
      <w:proofErr w:type="spellStart"/>
      <w:r>
        <w:rPr>
          <w:rFonts w:ascii="GHEA Grapalat" w:hAnsi="GHEA Grapalat"/>
          <w:sz w:val="26"/>
          <w:szCs w:val="26"/>
          <w:lang w:val="en-US"/>
        </w:rPr>
        <w:t>դրույքաչափերը</w:t>
      </w:r>
      <w:proofErr w:type="spellEnd"/>
    </w:p>
    <w:tbl>
      <w:tblPr>
        <w:tblStyle w:val="a5"/>
        <w:tblW w:w="0" w:type="auto"/>
        <w:tblInd w:w="0" w:type="dxa"/>
        <w:tblLook w:val="04A0"/>
      </w:tblPr>
      <w:tblGrid>
        <w:gridCol w:w="934"/>
        <w:gridCol w:w="12"/>
        <w:gridCol w:w="3257"/>
        <w:gridCol w:w="13"/>
        <w:gridCol w:w="10"/>
        <w:gridCol w:w="7"/>
        <w:gridCol w:w="2253"/>
        <w:gridCol w:w="3085"/>
      </w:tblGrid>
      <w:tr w:rsidR="00BC05C6" w:rsidTr="00BC05C6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5C6" w:rsidRDefault="00BC05C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Հ/Հ</w:t>
            </w:r>
          </w:p>
        </w:tc>
        <w:tc>
          <w:tcPr>
            <w:tcW w:w="3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5C6" w:rsidRDefault="00BC05C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Պաշտոնի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անվանումը</w:t>
            </w:r>
            <w:proofErr w:type="spellEnd"/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5C6" w:rsidRDefault="00BC05C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Հաստիքային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միավորները</w:t>
            </w:r>
            <w:proofErr w:type="spellEnd"/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5C6" w:rsidRDefault="00BC05C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միավորի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պաշտոնային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դրույքաչափը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</w:rPr>
              <w:t>(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դրամ</w:t>
            </w:r>
            <w:r>
              <w:rPr>
                <w:rFonts w:ascii="GHEA Grapalat" w:hAnsi="GHEA Grapalat"/>
                <w:b/>
                <w:sz w:val="24"/>
                <w:szCs w:val="24"/>
              </w:rPr>
              <w:t>)</w:t>
            </w:r>
          </w:p>
        </w:tc>
      </w:tr>
      <w:tr w:rsidR="00BC05C6" w:rsidTr="00BC05C6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5C6" w:rsidRDefault="00BC05C6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3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5C6" w:rsidRDefault="00BC05C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5C6" w:rsidRDefault="00BC05C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1.0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5C6" w:rsidRDefault="00BC05C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35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.000</w:t>
            </w:r>
          </w:p>
        </w:tc>
      </w:tr>
      <w:tr w:rsidR="00BC05C6" w:rsidTr="00BC05C6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5C6" w:rsidRDefault="00BC05C6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5C6" w:rsidRDefault="00BC05C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Հաշվապահ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5C6" w:rsidRDefault="00BC05C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1,0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5C6" w:rsidRDefault="00BC05C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.000</w:t>
            </w:r>
          </w:p>
        </w:tc>
      </w:tr>
      <w:tr w:rsidR="00BC05C6" w:rsidTr="00BC05C6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5C6" w:rsidRDefault="00BC05C6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3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5C6" w:rsidRDefault="00BC05C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Գործավար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5C6" w:rsidRDefault="00BC05C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0,5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5C6" w:rsidRDefault="00BC05C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.000</w:t>
            </w:r>
          </w:p>
        </w:tc>
      </w:tr>
      <w:tr w:rsidR="00BC05C6" w:rsidTr="00BC05C6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5C6" w:rsidRDefault="00BC05C6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3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5C6" w:rsidRDefault="00BC05C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Դաշնամուր լարող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5C6" w:rsidRDefault="00BC05C6">
            <w:pPr>
              <w:jc w:val="center"/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/>
              </w:rPr>
              <w:t>0,75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5C6" w:rsidRDefault="00BC05C6">
            <w:pPr>
              <w:jc w:val="center"/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/>
              </w:rPr>
              <w:t>9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/>
              </w:rPr>
              <w:t>,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/>
              </w:rPr>
              <w:t>00</w:t>
            </w:r>
          </w:p>
        </w:tc>
      </w:tr>
      <w:tr w:rsidR="00BC05C6" w:rsidTr="00BC05C6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5C6" w:rsidRDefault="00BC05C6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3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5C6" w:rsidRDefault="00BC05C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5C6" w:rsidRDefault="00BC05C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1,0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5C6" w:rsidRDefault="00BC05C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/>
              </w:rPr>
              <w:t>9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/>
              </w:rPr>
              <w:t>,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/>
              </w:rPr>
              <w:t>618</w:t>
            </w:r>
          </w:p>
        </w:tc>
      </w:tr>
      <w:tr w:rsidR="00BC05C6" w:rsidTr="00BC05C6">
        <w:trPr>
          <w:trHeight w:val="389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C6" w:rsidRDefault="00BC05C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C6" w:rsidRDefault="00BC05C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C6" w:rsidRDefault="00BC05C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4,25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C6" w:rsidRDefault="00BC05C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C05C6" w:rsidTr="00BC05C6">
        <w:trPr>
          <w:trHeight w:val="363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C6" w:rsidRDefault="00BC05C6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/>
              </w:rPr>
              <w:t>6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C6" w:rsidRDefault="00BC05C6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/>
              </w:rPr>
              <w:t>Երեխաների թիվը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C6" w:rsidRDefault="00BC05C6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/>
              </w:rPr>
              <w:t>128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C6" w:rsidRDefault="00BC05C6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</w:p>
        </w:tc>
      </w:tr>
      <w:tr w:rsidR="00BC05C6" w:rsidTr="00BC05C6">
        <w:trPr>
          <w:trHeight w:val="19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C6" w:rsidRDefault="00BC05C6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/>
              </w:rPr>
              <w:t>7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C6" w:rsidRDefault="00BC05C6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/>
              </w:rPr>
              <w:t>Մանկ. ժամերի թիվը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C6" w:rsidRDefault="00BC05C6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/>
              </w:rPr>
              <w:t>444,5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C6" w:rsidRDefault="00BC05C6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</w:p>
        </w:tc>
      </w:tr>
      <w:tr w:rsidR="00BC05C6" w:rsidTr="00BC05C6">
        <w:trPr>
          <w:trHeight w:val="37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C6" w:rsidRDefault="00BC05C6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/>
              </w:rPr>
              <w:t>8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C6" w:rsidRDefault="00BC05C6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/>
              </w:rPr>
              <w:t>Մանկավարժներ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C6" w:rsidRDefault="00BC05C6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/>
              </w:rPr>
              <w:t>18,5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C6" w:rsidRDefault="00BC05C6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/>
              </w:rPr>
              <w:t>96,000</w:t>
            </w:r>
          </w:p>
        </w:tc>
      </w:tr>
      <w:tr w:rsidR="00BC05C6" w:rsidTr="00BC05C6">
        <w:trPr>
          <w:trHeight w:val="70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C6" w:rsidRDefault="00BC05C6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C6" w:rsidRDefault="00BC05C6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/>
              </w:rPr>
              <w:t>Ընդամենը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C6" w:rsidRDefault="00BC05C6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/>
              </w:rPr>
              <w:t>22,75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C6" w:rsidRDefault="00BC05C6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</w:p>
        </w:tc>
      </w:tr>
    </w:tbl>
    <w:p w:rsidR="00BC05C6" w:rsidRDefault="00BC05C6" w:rsidP="00BC05C6">
      <w:pPr>
        <w:pStyle w:val="a3"/>
        <w:jc w:val="right"/>
        <w:rPr>
          <w:rFonts w:cs="Sylfaen"/>
          <w:b/>
          <w:sz w:val="27"/>
          <w:szCs w:val="27"/>
          <w:lang w:val="hy-AM"/>
        </w:rPr>
      </w:pPr>
    </w:p>
    <w:p w:rsidR="00BC05C6" w:rsidRDefault="00BC05C6" w:rsidP="00BC05C6">
      <w:pPr>
        <w:pStyle w:val="a3"/>
        <w:jc w:val="right"/>
        <w:rPr>
          <w:rFonts w:cs="Sylfaen"/>
          <w:b/>
          <w:sz w:val="27"/>
          <w:szCs w:val="27"/>
          <w:lang w:val="hy-AM"/>
        </w:rPr>
      </w:pPr>
    </w:p>
    <w:p w:rsidR="00BC05C6" w:rsidRDefault="00BC05C6" w:rsidP="00BC05C6">
      <w:pPr>
        <w:pStyle w:val="a3"/>
        <w:jc w:val="right"/>
        <w:rPr>
          <w:rFonts w:cs="Sylfaen"/>
          <w:b/>
          <w:sz w:val="27"/>
          <w:szCs w:val="27"/>
          <w:lang w:val="hy-AM"/>
        </w:rPr>
      </w:pPr>
    </w:p>
    <w:p w:rsidR="00BC05C6" w:rsidRDefault="00BC05C6" w:rsidP="00BC05C6"/>
    <w:p w:rsidR="0067013D" w:rsidRDefault="0067013D"/>
    <w:sectPr w:rsidR="0067013D" w:rsidSect="00670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ABF"/>
    <w:multiLevelType w:val="hybridMultilevel"/>
    <w:tmpl w:val="C2E44078"/>
    <w:lvl w:ilvl="0" w:tplc="4334A94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C05C6"/>
    <w:rsid w:val="0067013D"/>
    <w:rsid w:val="00BC0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5C6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C05C6"/>
    <w:pPr>
      <w:ind w:left="720"/>
      <w:contextualSpacing/>
    </w:pPr>
  </w:style>
  <w:style w:type="table" w:styleId="a5">
    <w:name w:val="Table Grid"/>
    <w:basedOn w:val="a1"/>
    <w:uiPriority w:val="59"/>
    <w:rsid w:val="00BC05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Անահիտ</dc:creator>
  <cp:lastModifiedBy>Անահիտ</cp:lastModifiedBy>
  <cp:revision>1</cp:revision>
  <dcterms:created xsi:type="dcterms:W3CDTF">2021-09-25T11:33:00Z</dcterms:created>
  <dcterms:modified xsi:type="dcterms:W3CDTF">2021-09-25T11:34:00Z</dcterms:modified>
</cp:coreProperties>
</file>